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77A" w:rsidRPr="0040760A" w:rsidRDefault="00700D5A" w:rsidP="0072377A">
      <w:pPr>
        <w:pStyle w:val="Header"/>
        <w:jc w:val="center"/>
      </w:pPr>
      <w:r>
        <w:rPr>
          <w:rFonts w:ascii="Verdana" w:hAnsi="Verdana"/>
          <w:noProof/>
        </w:rPr>
        <w:drawing>
          <wp:inline distT="0" distB="0" distL="0" distR="0">
            <wp:extent cx="2247900" cy="317500"/>
            <wp:effectExtent l="19050" t="0" r="0" b="0"/>
            <wp:docPr id="1" name="Picture 1" descr="its_about_oneline_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s_about_oneline_25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1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31E" w:rsidRPr="00CD3886" w:rsidRDefault="00BC4FBA" w:rsidP="00CD3886">
      <w:pPr>
        <w:jc w:val="center"/>
        <w:rPr>
          <w:i/>
          <w:iCs/>
          <w:sz w:val="24"/>
          <w:szCs w:val="24"/>
        </w:rPr>
      </w:pPr>
      <w:r w:rsidRPr="00FD375F">
        <w:rPr>
          <w:i/>
          <w:iCs/>
          <w:sz w:val="24"/>
          <w:szCs w:val="24"/>
        </w:rPr>
        <w:t>201</w:t>
      </w:r>
      <w:r w:rsidR="00700D5A">
        <w:rPr>
          <w:i/>
          <w:iCs/>
          <w:sz w:val="24"/>
          <w:szCs w:val="24"/>
        </w:rPr>
        <w:t>1</w:t>
      </w:r>
      <w:r w:rsidRPr="00FD375F">
        <w:rPr>
          <w:i/>
          <w:iCs/>
          <w:sz w:val="24"/>
          <w:szCs w:val="24"/>
        </w:rPr>
        <w:t>-201</w:t>
      </w:r>
      <w:r w:rsidR="00700D5A">
        <w:rPr>
          <w:i/>
          <w:iCs/>
          <w:sz w:val="24"/>
          <w:szCs w:val="24"/>
        </w:rPr>
        <w:t>2</w:t>
      </w:r>
      <w:r w:rsidR="00DE3589" w:rsidRPr="00FD375F">
        <w:rPr>
          <w:i/>
          <w:iCs/>
          <w:sz w:val="24"/>
          <w:szCs w:val="24"/>
        </w:rPr>
        <w:t xml:space="preserve"> </w:t>
      </w:r>
      <w:r w:rsidR="003C2408" w:rsidRPr="00FD375F">
        <w:rPr>
          <w:i/>
          <w:iCs/>
          <w:sz w:val="24"/>
          <w:szCs w:val="24"/>
        </w:rPr>
        <w:t>Math</w:t>
      </w:r>
      <w:r w:rsidR="000A0E40" w:rsidRPr="00FD375F">
        <w:rPr>
          <w:i/>
          <w:iCs/>
          <w:sz w:val="24"/>
          <w:szCs w:val="24"/>
        </w:rPr>
        <w:t xml:space="preserve"> Long Range</w:t>
      </w:r>
      <w:r w:rsidR="009C4B8E">
        <w:rPr>
          <w:i/>
          <w:iCs/>
          <w:sz w:val="24"/>
          <w:szCs w:val="24"/>
        </w:rPr>
        <w:t xml:space="preserve"> Plans—</w:t>
      </w:r>
      <w:r w:rsidR="009C4B8E" w:rsidRPr="009C4B8E">
        <w:rPr>
          <w:iCs/>
          <w:sz w:val="24"/>
          <w:szCs w:val="24"/>
        </w:rPr>
        <w:t>Grade</w:t>
      </w:r>
      <w:r w:rsidR="009C4B8E">
        <w:rPr>
          <w:iCs/>
          <w:sz w:val="24"/>
          <w:szCs w:val="24"/>
        </w:rPr>
        <w:t xml:space="preserve"> </w:t>
      </w:r>
      <w:r w:rsidR="008E6E0A" w:rsidRPr="009C4B8E">
        <w:rPr>
          <w:iCs/>
          <w:sz w:val="24"/>
          <w:szCs w:val="24"/>
        </w:rPr>
        <w:t>8</w:t>
      </w:r>
      <w:r w:rsidR="008E6E0A" w:rsidRPr="009C4B8E">
        <w:rPr>
          <w:iCs/>
          <w:sz w:val="24"/>
          <w:szCs w:val="24"/>
          <w:vertAlign w:val="superscript"/>
        </w:rPr>
        <w:t>th</w:t>
      </w:r>
      <w:r w:rsidR="008E6E0A">
        <w:rPr>
          <w:i/>
          <w:iCs/>
          <w:sz w:val="24"/>
          <w:szCs w:val="24"/>
        </w:rPr>
        <w:t xml:space="preserve"> </w:t>
      </w:r>
      <w:r w:rsidR="009C4B8E">
        <w:rPr>
          <w:iCs/>
          <w:sz w:val="24"/>
          <w:szCs w:val="24"/>
        </w:rPr>
        <w:t xml:space="preserve"> </w:t>
      </w:r>
      <w:r w:rsidR="00DE3589" w:rsidRPr="00FD375F">
        <w:rPr>
          <w:i/>
          <w:iCs/>
          <w:sz w:val="24"/>
          <w:szCs w:val="24"/>
        </w:rPr>
        <w:t xml:space="preserve"> </w:t>
      </w:r>
    </w:p>
    <w:tbl>
      <w:tblPr>
        <w:tblW w:w="10837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9"/>
        <w:gridCol w:w="520"/>
        <w:gridCol w:w="520"/>
        <w:gridCol w:w="520"/>
        <w:gridCol w:w="532"/>
        <w:gridCol w:w="1077"/>
        <w:gridCol w:w="900"/>
        <w:gridCol w:w="1894"/>
        <w:gridCol w:w="1977"/>
        <w:gridCol w:w="6317"/>
        <w:gridCol w:w="4289"/>
        <w:gridCol w:w="4289"/>
        <w:gridCol w:w="4289"/>
        <w:gridCol w:w="4036"/>
      </w:tblGrid>
      <w:tr w:rsidR="009F565E" w:rsidRPr="00FD375F" w:rsidTr="009F565E">
        <w:trPr>
          <w:gridAfter w:val="4"/>
          <w:wAfter w:w="2668" w:type="pct"/>
        </w:trPr>
        <w:tc>
          <w:tcPr>
            <w:tcW w:w="412" w:type="pct"/>
            <w:gridSpan w:val="5"/>
            <w:shd w:val="clear" w:color="auto" w:fill="E0E0E0"/>
            <w:vAlign w:val="center"/>
          </w:tcPr>
          <w:p w:rsidR="00F667D1" w:rsidRPr="00FD375F" w:rsidRDefault="00F667D1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School Calendar</w:t>
            </w:r>
          </w:p>
        </w:tc>
        <w:tc>
          <w:tcPr>
            <w:tcW w:w="170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F667D1" w:rsidRPr="00FD375F" w:rsidRDefault="00F667D1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Days</w:t>
            </w:r>
          </w:p>
        </w:tc>
        <w:tc>
          <w:tcPr>
            <w:tcW w:w="142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F667D1" w:rsidRPr="008E6E0A" w:rsidRDefault="00F667D1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8E6E0A">
              <w:rPr>
                <w:rFonts w:cs="Arial"/>
                <w:b/>
                <w:sz w:val="22"/>
                <w:szCs w:val="22"/>
              </w:rPr>
              <w:t>Standard</w:t>
            </w:r>
          </w:p>
        </w:tc>
        <w:tc>
          <w:tcPr>
            <w:tcW w:w="299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F667D1" w:rsidRPr="00FD375F" w:rsidRDefault="00F667D1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Cluster</w:t>
            </w:r>
          </w:p>
        </w:tc>
        <w:tc>
          <w:tcPr>
            <w:tcW w:w="312" w:type="pct"/>
            <w:shd w:val="clear" w:color="auto" w:fill="E0E0E0"/>
            <w:vAlign w:val="center"/>
          </w:tcPr>
          <w:p w:rsidR="00F667D1" w:rsidRPr="00FD375F" w:rsidRDefault="00F667D1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CMP</w:t>
            </w:r>
          </w:p>
        </w:tc>
        <w:tc>
          <w:tcPr>
            <w:tcW w:w="997" w:type="pct"/>
            <w:shd w:val="clear" w:color="auto" w:fill="E0E0E0"/>
            <w:vAlign w:val="center"/>
          </w:tcPr>
          <w:p w:rsidR="00F667D1" w:rsidRPr="00FD375F" w:rsidRDefault="00F667D1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 Can…</w:t>
            </w:r>
          </w:p>
        </w:tc>
      </w:tr>
      <w:tr w:rsidR="0077374D" w:rsidRPr="00FD375F" w:rsidTr="004625DD">
        <w:trPr>
          <w:gridAfter w:val="4"/>
          <w:wAfter w:w="2668" w:type="pct"/>
        </w:trPr>
        <w:tc>
          <w:tcPr>
            <w:tcW w:w="412" w:type="pct"/>
            <w:gridSpan w:val="5"/>
            <w:shd w:val="clear" w:color="auto" w:fill="E0E0E0"/>
            <w:vAlign w:val="center"/>
          </w:tcPr>
          <w:p w:rsidR="0077374D" w:rsidRPr="00FD375F" w:rsidRDefault="0077374D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August 20</w:t>
            </w:r>
            <w:r>
              <w:rPr>
                <w:rFonts w:cs="Arial"/>
                <w:b/>
                <w:sz w:val="22"/>
                <w:szCs w:val="22"/>
              </w:rPr>
              <w:t>11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7374D" w:rsidRPr="00FD375F" w:rsidRDefault="0077374D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42" w:type="pct"/>
            <w:shd w:val="clear" w:color="auto" w:fill="auto"/>
            <w:vAlign w:val="center"/>
          </w:tcPr>
          <w:p w:rsidR="0077374D" w:rsidRPr="008E6E0A" w:rsidRDefault="0077374D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08" w:type="pct"/>
            <w:gridSpan w:val="3"/>
            <w:shd w:val="clear" w:color="auto" w:fill="auto"/>
            <w:vAlign w:val="center"/>
          </w:tcPr>
          <w:p w:rsidR="0077374D" w:rsidRPr="008E6E0A" w:rsidRDefault="0077374D" w:rsidP="00C431B2">
            <w:pPr>
              <w:jc w:val="center"/>
              <w:rPr>
                <w:rFonts w:cs="Arial"/>
                <w:b/>
                <w:i/>
                <w:sz w:val="22"/>
                <w:szCs w:val="22"/>
              </w:rPr>
            </w:pPr>
          </w:p>
        </w:tc>
      </w:tr>
      <w:tr w:rsidR="004625DD" w:rsidRPr="00AB5915" w:rsidTr="00B82B97">
        <w:trPr>
          <w:gridAfter w:val="4"/>
          <w:wAfter w:w="2668" w:type="pct"/>
          <w:trHeight w:val="1008"/>
        </w:trPr>
        <w:tc>
          <w:tcPr>
            <w:tcW w:w="82" w:type="pct"/>
            <w:vAlign w:val="center"/>
          </w:tcPr>
          <w:p w:rsidR="00F667D1" w:rsidRPr="00FD375F" w:rsidRDefault="00F667D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vAlign w:val="center"/>
          </w:tcPr>
          <w:p w:rsidR="00F667D1" w:rsidRPr="00FD375F" w:rsidRDefault="00F667D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vAlign w:val="center"/>
          </w:tcPr>
          <w:p w:rsidR="00F667D1" w:rsidRPr="00FD375F" w:rsidRDefault="00F667D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vAlign w:val="center"/>
          </w:tcPr>
          <w:p w:rsidR="00F667D1" w:rsidRPr="00FD375F" w:rsidRDefault="00F667D1" w:rsidP="00135AEB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84" w:type="pct"/>
            <w:vAlign w:val="center"/>
          </w:tcPr>
          <w:p w:rsidR="00F667D1" w:rsidRPr="00FD375F" w:rsidRDefault="00F667D1" w:rsidP="00135AE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F667D1" w:rsidRPr="00FD375F" w:rsidRDefault="00F667D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</w:p>
        </w:tc>
        <w:tc>
          <w:tcPr>
            <w:tcW w:w="142" w:type="pct"/>
            <w:vMerge w:val="restart"/>
            <w:shd w:val="clear" w:color="auto" w:fill="auto"/>
            <w:vAlign w:val="center"/>
          </w:tcPr>
          <w:p w:rsidR="00F667D1" w:rsidRPr="00AB5915" w:rsidRDefault="00F667D1" w:rsidP="009F565E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8.NS.1</w:t>
            </w:r>
          </w:p>
          <w:p w:rsidR="00F667D1" w:rsidRPr="00AB5915" w:rsidRDefault="00F667D1" w:rsidP="009F565E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8.NS.2</w:t>
            </w:r>
          </w:p>
        </w:tc>
        <w:tc>
          <w:tcPr>
            <w:tcW w:w="299" w:type="pct"/>
            <w:vMerge w:val="restart"/>
            <w:shd w:val="clear" w:color="auto" w:fill="auto"/>
            <w:vAlign w:val="center"/>
          </w:tcPr>
          <w:p w:rsidR="00F667D1" w:rsidRPr="00AB5915" w:rsidRDefault="00F667D1" w:rsidP="009F565E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Rational Numbers and Exponents: Know that there are numbers that are not rational, and approximate them by rational numbers</w:t>
            </w:r>
            <w:r w:rsidR="004625DD">
              <w:rPr>
                <w:rFonts w:cs="Arial"/>
                <w:sz w:val="22"/>
                <w:szCs w:val="22"/>
              </w:rPr>
              <w:t>.</w:t>
            </w:r>
          </w:p>
        </w:tc>
        <w:tc>
          <w:tcPr>
            <w:tcW w:w="312" w:type="pct"/>
            <w:vMerge w:val="restart"/>
            <w:shd w:val="clear" w:color="auto" w:fill="auto"/>
            <w:vAlign w:val="center"/>
          </w:tcPr>
          <w:p w:rsidR="00F667D1" w:rsidRPr="00AB5915" w:rsidRDefault="00F667D1" w:rsidP="009A27E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 w:val="restart"/>
            <w:shd w:val="clear" w:color="auto" w:fill="auto"/>
          </w:tcPr>
          <w:p w:rsidR="00F667D1" w:rsidRPr="00411712" w:rsidRDefault="00F667D1" w:rsidP="004625DD">
            <w:pPr>
              <w:rPr>
                <w:rFonts w:cs="Arial"/>
                <w:sz w:val="22"/>
                <w:szCs w:val="22"/>
              </w:rPr>
            </w:pPr>
            <w:r w:rsidRPr="00411712">
              <w:rPr>
                <w:rFonts w:cs="Arial"/>
                <w:sz w:val="22"/>
                <w:szCs w:val="22"/>
              </w:rPr>
              <w:t>I can identify irrational numbers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:rsidR="00F667D1" w:rsidRPr="00411712" w:rsidRDefault="00F667D1" w:rsidP="004625DD">
            <w:pPr>
              <w:rPr>
                <w:rFonts w:cs="Arial"/>
                <w:sz w:val="22"/>
                <w:szCs w:val="22"/>
              </w:rPr>
            </w:pPr>
          </w:p>
          <w:p w:rsidR="00F667D1" w:rsidRPr="00411712" w:rsidRDefault="00F667D1" w:rsidP="004625DD">
            <w:pPr>
              <w:rPr>
                <w:rFonts w:cs="Arial"/>
                <w:sz w:val="22"/>
                <w:szCs w:val="22"/>
              </w:rPr>
            </w:pPr>
            <w:r w:rsidRPr="00411712">
              <w:rPr>
                <w:rFonts w:cs="Arial"/>
                <w:sz w:val="22"/>
                <w:szCs w:val="22"/>
              </w:rPr>
              <w:t>I can rewrite repeating decimals as fractions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:rsidR="00F667D1" w:rsidRDefault="00F667D1" w:rsidP="004625DD">
            <w:pPr>
              <w:rPr>
                <w:rFonts w:cs="Arial"/>
                <w:sz w:val="22"/>
                <w:szCs w:val="22"/>
              </w:rPr>
            </w:pPr>
          </w:p>
          <w:p w:rsidR="00F667D1" w:rsidRPr="00411712" w:rsidRDefault="00F667D1" w:rsidP="004625DD">
            <w:pPr>
              <w:rPr>
                <w:rFonts w:cs="Calibri"/>
                <w:sz w:val="22"/>
                <w:szCs w:val="22"/>
              </w:rPr>
            </w:pPr>
            <w:r w:rsidRPr="00411712">
              <w:rPr>
                <w:rFonts w:cs="Calibri"/>
                <w:sz w:val="22"/>
                <w:szCs w:val="22"/>
              </w:rPr>
              <w:t>I can write rational approximations for irrational numbers</w:t>
            </w:r>
            <w:r>
              <w:rPr>
                <w:rFonts w:cs="Calibri"/>
                <w:sz w:val="22"/>
                <w:szCs w:val="22"/>
              </w:rPr>
              <w:t>.</w:t>
            </w:r>
          </w:p>
          <w:p w:rsidR="00F667D1" w:rsidRPr="00411712" w:rsidRDefault="00F667D1" w:rsidP="004625DD">
            <w:pPr>
              <w:rPr>
                <w:rFonts w:cs="Calibri"/>
                <w:sz w:val="22"/>
                <w:szCs w:val="22"/>
              </w:rPr>
            </w:pPr>
          </w:p>
          <w:p w:rsidR="00F667D1" w:rsidRPr="00AB5915" w:rsidRDefault="00F667D1" w:rsidP="004625DD">
            <w:pPr>
              <w:rPr>
                <w:rFonts w:cs="Arial"/>
                <w:sz w:val="22"/>
                <w:szCs w:val="22"/>
              </w:rPr>
            </w:pPr>
            <w:r w:rsidRPr="00411712">
              <w:rPr>
                <w:rFonts w:cs="Calibri"/>
                <w:sz w:val="22"/>
                <w:szCs w:val="22"/>
              </w:rPr>
              <w:t>I can locate an irrational number on a number line</w:t>
            </w:r>
            <w:r>
              <w:rPr>
                <w:rFonts w:cs="Calibri"/>
                <w:sz w:val="22"/>
                <w:szCs w:val="22"/>
              </w:rPr>
              <w:t>.</w:t>
            </w:r>
          </w:p>
        </w:tc>
      </w:tr>
      <w:tr w:rsidR="009F565E" w:rsidRPr="00AB5915" w:rsidTr="00B82B97">
        <w:trPr>
          <w:gridAfter w:val="4"/>
          <w:wAfter w:w="2668" w:type="pct"/>
          <w:trHeight w:val="1008"/>
        </w:trPr>
        <w:tc>
          <w:tcPr>
            <w:tcW w:w="82" w:type="pct"/>
            <w:vAlign w:val="center"/>
          </w:tcPr>
          <w:p w:rsidR="00F667D1" w:rsidRPr="00FD375F" w:rsidRDefault="00F667D1" w:rsidP="00135AEB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82" w:type="pct"/>
            <w:vAlign w:val="center"/>
          </w:tcPr>
          <w:p w:rsidR="00F667D1" w:rsidRPr="00FD375F" w:rsidRDefault="00F667D1" w:rsidP="00135AEB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82" w:type="pct"/>
            <w:vAlign w:val="center"/>
          </w:tcPr>
          <w:p w:rsidR="00F667D1" w:rsidRPr="00FD375F" w:rsidRDefault="00F667D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82" w:type="pct"/>
            <w:vAlign w:val="center"/>
          </w:tcPr>
          <w:p w:rsidR="00F667D1" w:rsidRPr="00FD375F" w:rsidRDefault="00F667D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84" w:type="pct"/>
            <w:vAlign w:val="center"/>
          </w:tcPr>
          <w:p w:rsidR="00F667D1" w:rsidRPr="00FD375F" w:rsidRDefault="00F667D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X 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F667D1" w:rsidRPr="00FD375F" w:rsidRDefault="00F667D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3-6</w:t>
            </w:r>
          </w:p>
        </w:tc>
        <w:tc>
          <w:tcPr>
            <w:tcW w:w="142" w:type="pct"/>
            <w:vMerge/>
            <w:shd w:val="clear" w:color="auto" w:fill="auto"/>
          </w:tcPr>
          <w:p w:rsidR="00F667D1" w:rsidRPr="00AB5915" w:rsidRDefault="00F667D1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F667D1" w:rsidRPr="00AB5915" w:rsidRDefault="00F667D1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F667D1" w:rsidRPr="00AB5915" w:rsidRDefault="00F667D1" w:rsidP="00C431B2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shd w:val="clear" w:color="auto" w:fill="auto"/>
          </w:tcPr>
          <w:p w:rsidR="00F667D1" w:rsidRPr="00AB5915" w:rsidRDefault="00F667D1" w:rsidP="00C431B2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9F565E" w:rsidRPr="00AB5915" w:rsidTr="00B82B97">
        <w:trPr>
          <w:gridAfter w:val="4"/>
          <w:wAfter w:w="2668" w:type="pct"/>
          <w:trHeight w:val="1008"/>
        </w:trPr>
        <w:tc>
          <w:tcPr>
            <w:tcW w:w="82" w:type="pct"/>
            <w:vAlign w:val="center"/>
          </w:tcPr>
          <w:p w:rsidR="001F63BF" w:rsidRPr="00FD375F" w:rsidRDefault="001F63BF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82" w:type="pct"/>
            <w:vAlign w:val="center"/>
          </w:tcPr>
          <w:p w:rsidR="001F63BF" w:rsidRPr="00FD375F" w:rsidRDefault="001F63BF" w:rsidP="0081266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82" w:type="pct"/>
            <w:vAlign w:val="center"/>
          </w:tcPr>
          <w:p w:rsidR="001F63BF" w:rsidRPr="00FD375F" w:rsidRDefault="001F63BF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82" w:type="pct"/>
            <w:vAlign w:val="center"/>
          </w:tcPr>
          <w:p w:rsidR="001F63BF" w:rsidRPr="00FD375F" w:rsidRDefault="001F63BF" w:rsidP="0081266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84" w:type="pct"/>
            <w:vAlign w:val="center"/>
          </w:tcPr>
          <w:p w:rsidR="001F63BF" w:rsidRPr="00FD375F" w:rsidRDefault="001F63BF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1F63BF" w:rsidRPr="00FD375F" w:rsidRDefault="001F63BF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7-11</w:t>
            </w:r>
          </w:p>
        </w:tc>
        <w:tc>
          <w:tcPr>
            <w:tcW w:w="142" w:type="pct"/>
            <w:vMerge w:val="restart"/>
            <w:shd w:val="clear" w:color="auto" w:fill="auto"/>
            <w:vAlign w:val="center"/>
          </w:tcPr>
          <w:p w:rsidR="001F63BF" w:rsidRPr="00AB5915" w:rsidRDefault="001F63BF" w:rsidP="00411712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8.EE.1</w:t>
            </w:r>
          </w:p>
          <w:p w:rsidR="001F63BF" w:rsidRPr="00AB5915" w:rsidRDefault="001F63BF" w:rsidP="00411712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8.EE.2</w:t>
            </w:r>
          </w:p>
          <w:p w:rsidR="001F63BF" w:rsidRPr="00AB5915" w:rsidRDefault="001F63BF" w:rsidP="00411712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8.EE.3</w:t>
            </w:r>
          </w:p>
          <w:p w:rsidR="001F63BF" w:rsidRPr="00AB5915" w:rsidRDefault="001F63BF" w:rsidP="0041171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8.EE.4</w:t>
            </w:r>
          </w:p>
        </w:tc>
        <w:tc>
          <w:tcPr>
            <w:tcW w:w="299" w:type="pct"/>
            <w:vMerge w:val="restart"/>
            <w:shd w:val="clear" w:color="auto" w:fill="auto"/>
            <w:vAlign w:val="center"/>
          </w:tcPr>
          <w:p w:rsidR="001F63BF" w:rsidRPr="00AB5915" w:rsidRDefault="001F63BF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Rational Numbers and Exponents: Work with Radicals and Integer Exponents</w:t>
            </w:r>
          </w:p>
        </w:tc>
        <w:tc>
          <w:tcPr>
            <w:tcW w:w="312" w:type="pct"/>
            <w:vMerge w:val="restart"/>
            <w:shd w:val="clear" w:color="auto" w:fill="auto"/>
            <w:vAlign w:val="center"/>
          </w:tcPr>
          <w:p w:rsidR="001F63BF" w:rsidRDefault="001F63BF" w:rsidP="009A27E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CMP2</w:t>
            </w:r>
          </w:p>
          <w:p w:rsidR="001F63BF" w:rsidRDefault="001F63BF" w:rsidP="009A27E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>Growing, Growing, Growing</w:t>
            </w:r>
          </w:p>
          <w:p w:rsidR="001F63BF" w:rsidRPr="00ED53D6" w:rsidRDefault="001F63BF" w:rsidP="009A27E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ED53D6">
              <w:rPr>
                <w:rFonts w:cs="Arial"/>
                <w:b/>
                <w:sz w:val="22"/>
                <w:szCs w:val="22"/>
              </w:rPr>
              <w:t>Inv. 5</w:t>
            </w:r>
          </w:p>
          <w:p w:rsidR="001F63BF" w:rsidRDefault="001F63BF" w:rsidP="009A27E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  <w:p w:rsidR="001F63BF" w:rsidRDefault="001F63BF" w:rsidP="009A27E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CC Transition Kit Grade 8 </w:t>
            </w:r>
            <w:r w:rsidRPr="00ED53D6">
              <w:rPr>
                <w:rFonts w:cs="Arial"/>
                <w:b/>
                <w:sz w:val="22"/>
                <w:szCs w:val="22"/>
              </w:rPr>
              <w:t xml:space="preserve">Inv.1 </w:t>
            </w:r>
            <w:r>
              <w:rPr>
                <w:rFonts w:cs="Arial"/>
                <w:sz w:val="22"/>
                <w:szCs w:val="22"/>
              </w:rPr>
              <w:t>Exponents</w:t>
            </w:r>
          </w:p>
          <w:p w:rsidR="001F63BF" w:rsidRDefault="001F63BF" w:rsidP="009A27E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  <w:p w:rsidR="001F63BF" w:rsidRDefault="001F63BF" w:rsidP="009A27E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ED53D6">
              <w:rPr>
                <w:rFonts w:cs="Arial"/>
                <w:b/>
                <w:sz w:val="22"/>
                <w:szCs w:val="22"/>
              </w:rPr>
              <w:t>Inv. 1:</w:t>
            </w:r>
            <w:r>
              <w:rPr>
                <w:rFonts w:cs="Arial"/>
                <w:sz w:val="22"/>
                <w:szCs w:val="22"/>
              </w:rPr>
              <w:t xml:space="preserve">  ACE 39-40</w:t>
            </w:r>
          </w:p>
          <w:p w:rsidR="001F63BF" w:rsidRDefault="001F63BF" w:rsidP="009A27E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  <w:p w:rsidR="001F63BF" w:rsidRDefault="001F63BF" w:rsidP="009A27E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ED53D6">
              <w:rPr>
                <w:rFonts w:cs="Arial"/>
                <w:b/>
                <w:sz w:val="22"/>
                <w:szCs w:val="22"/>
              </w:rPr>
              <w:t>Inv. 2:</w:t>
            </w:r>
            <w:r>
              <w:rPr>
                <w:rFonts w:cs="Arial"/>
                <w:sz w:val="22"/>
                <w:szCs w:val="22"/>
              </w:rPr>
              <w:t xml:space="preserve">  ACE 15-17</w:t>
            </w:r>
          </w:p>
          <w:p w:rsidR="001F63BF" w:rsidRDefault="001F63BF" w:rsidP="009A27E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  <w:p w:rsidR="001F63BF" w:rsidRDefault="001F63BF" w:rsidP="009A27E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ED53D6">
              <w:rPr>
                <w:rFonts w:cs="Arial"/>
                <w:b/>
                <w:sz w:val="22"/>
                <w:szCs w:val="22"/>
              </w:rPr>
              <w:t>Inv. 4:</w:t>
            </w:r>
            <w:r>
              <w:rPr>
                <w:rFonts w:cs="Arial"/>
                <w:sz w:val="22"/>
                <w:szCs w:val="22"/>
              </w:rPr>
              <w:t xml:space="preserve">  ACE 8</w:t>
            </w:r>
          </w:p>
          <w:p w:rsidR="001F63BF" w:rsidRDefault="001F63BF" w:rsidP="009A27E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  <w:p w:rsidR="001F63BF" w:rsidRPr="009F565E" w:rsidRDefault="001F63BF" w:rsidP="009F565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ED53D6">
              <w:rPr>
                <w:rFonts w:cs="Arial"/>
                <w:b/>
                <w:sz w:val="22"/>
                <w:szCs w:val="22"/>
              </w:rPr>
              <w:t>Inv. 5:</w:t>
            </w:r>
            <w:r>
              <w:rPr>
                <w:rFonts w:cs="Arial"/>
                <w:sz w:val="22"/>
                <w:szCs w:val="22"/>
              </w:rPr>
              <w:t xml:space="preserve">  ACE 56-60</w:t>
            </w:r>
          </w:p>
        </w:tc>
        <w:tc>
          <w:tcPr>
            <w:tcW w:w="997" w:type="pct"/>
            <w:vMerge w:val="restart"/>
            <w:shd w:val="clear" w:color="auto" w:fill="auto"/>
          </w:tcPr>
          <w:p w:rsidR="001F63BF" w:rsidRPr="00411712" w:rsidRDefault="001F63BF" w:rsidP="00411712">
            <w:pPr>
              <w:rPr>
                <w:rFonts w:cs="Calibri"/>
                <w:sz w:val="22"/>
                <w:szCs w:val="22"/>
              </w:rPr>
            </w:pPr>
            <w:r w:rsidRPr="00411712">
              <w:rPr>
                <w:rFonts w:cs="Calibri"/>
                <w:sz w:val="22"/>
                <w:szCs w:val="22"/>
              </w:rPr>
              <w:t>I can identi</w:t>
            </w:r>
            <w:r w:rsidR="00FE5B90">
              <w:rPr>
                <w:rFonts w:cs="Calibri"/>
                <w:sz w:val="22"/>
                <w:szCs w:val="22"/>
              </w:rPr>
              <w:t>fy and apply the properties of integer e</w:t>
            </w:r>
            <w:r w:rsidRPr="00411712">
              <w:rPr>
                <w:rFonts w:cs="Calibri"/>
                <w:sz w:val="22"/>
                <w:szCs w:val="22"/>
              </w:rPr>
              <w:t>xponents</w:t>
            </w:r>
            <w:r>
              <w:rPr>
                <w:rFonts w:cs="Calibri"/>
                <w:sz w:val="22"/>
                <w:szCs w:val="22"/>
              </w:rPr>
              <w:t>.</w:t>
            </w:r>
          </w:p>
          <w:p w:rsidR="001F63BF" w:rsidRPr="00411712" w:rsidRDefault="001F63BF" w:rsidP="00411712">
            <w:pPr>
              <w:rPr>
                <w:rFonts w:cs="Calibri"/>
                <w:sz w:val="22"/>
                <w:szCs w:val="22"/>
              </w:rPr>
            </w:pPr>
          </w:p>
          <w:p w:rsidR="001F63BF" w:rsidRPr="00411712" w:rsidRDefault="001F63BF" w:rsidP="00411712">
            <w:pPr>
              <w:overflowPunct w:val="0"/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411712">
              <w:rPr>
                <w:rFonts w:cs="Calibri"/>
                <w:sz w:val="22"/>
                <w:szCs w:val="22"/>
              </w:rPr>
              <w:t>I can simplify an expression with exponents</w:t>
            </w:r>
            <w:r>
              <w:rPr>
                <w:rFonts w:cs="Calibri"/>
                <w:sz w:val="22"/>
                <w:szCs w:val="22"/>
              </w:rPr>
              <w:t>.</w:t>
            </w:r>
          </w:p>
          <w:p w:rsidR="001F63BF" w:rsidRPr="00411712" w:rsidRDefault="001F63BF" w:rsidP="00411712">
            <w:pPr>
              <w:overflowPunct w:val="0"/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</w:p>
          <w:p w:rsidR="001F63BF" w:rsidRPr="00411712" w:rsidRDefault="001F63BF" w:rsidP="00411712">
            <w:pPr>
              <w:rPr>
                <w:rFonts w:cs="Calibri"/>
                <w:sz w:val="22"/>
                <w:szCs w:val="22"/>
              </w:rPr>
            </w:pPr>
            <w:r w:rsidRPr="00411712">
              <w:rPr>
                <w:rFonts w:cs="Calibri"/>
                <w:sz w:val="22"/>
                <w:szCs w:val="22"/>
              </w:rPr>
              <w:t>I can identify perfect squares and perfect cubes</w:t>
            </w:r>
            <w:r>
              <w:rPr>
                <w:rFonts w:cs="Calibri"/>
                <w:sz w:val="22"/>
                <w:szCs w:val="22"/>
              </w:rPr>
              <w:t>.</w:t>
            </w:r>
          </w:p>
          <w:p w:rsidR="001F63BF" w:rsidRPr="00411712" w:rsidRDefault="001F63BF" w:rsidP="00411712">
            <w:pPr>
              <w:rPr>
                <w:rFonts w:cs="Calibri"/>
                <w:sz w:val="22"/>
                <w:szCs w:val="22"/>
              </w:rPr>
            </w:pPr>
          </w:p>
          <w:p w:rsidR="001F63BF" w:rsidRPr="00411712" w:rsidRDefault="001F63BF" w:rsidP="00411712">
            <w:pPr>
              <w:rPr>
                <w:rFonts w:cs="Calibri"/>
                <w:sz w:val="22"/>
                <w:szCs w:val="22"/>
              </w:rPr>
            </w:pPr>
            <w:r w:rsidRPr="00411712">
              <w:rPr>
                <w:rFonts w:cs="Calibri"/>
                <w:sz w:val="22"/>
                <w:szCs w:val="22"/>
              </w:rPr>
              <w:t>I can calculate square roots and cube roots</w:t>
            </w:r>
            <w:r>
              <w:rPr>
                <w:rFonts w:cs="Calibri"/>
                <w:sz w:val="22"/>
                <w:szCs w:val="22"/>
              </w:rPr>
              <w:t>.</w:t>
            </w:r>
          </w:p>
          <w:p w:rsidR="001F63BF" w:rsidRPr="00411712" w:rsidRDefault="001F63BF" w:rsidP="00411712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:rsidR="001F63BF" w:rsidRDefault="001F63BF" w:rsidP="00411712">
            <w:pPr>
              <w:rPr>
                <w:rFonts w:cs="Calibri"/>
                <w:sz w:val="22"/>
                <w:szCs w:val="22"/>
              </w:rPr>
            </w:pPr>
            <w:r w:rsidRPr="00411712">
              <w:rPr>
                <w:rFonts w:cs="Calibri"/>
                <w:sz w:val="22"/>
                <w:szCs w:val="22"/>
              </w:rPr>
              <w:t>I can write a number in scientific notation</w:t>
            </w:r>
            <w:r>
              <w:rPr>
                <w:rFonts w:cs="Calibri"/>
                <w:sz w:val="22"/>
                <w:szCs w:val="22"/>
              </w:rPr>
              <w:t>.</w:t>
            </w:r>
          </w:p>
          <w:p w:rsidR="001F63BF" w:rsidRPr="00411712" w:rsidRDefault="001F63BF" w:rsidP="00411712">
            <w:pPr>
              <w:rPr>
                <w:rFonts w:cs="Calibri"/>
                <w:sz w:val="22"/>
                <w:szCs w:val="22"/>
              </w:rPr>
            </w:pPr>
          </w:p>
          <w:p w:rsidR="001F63BF" w:rsidRPr="00411712" w:rsidRDefault="001F63BF" w:rsidP="00411712">
            <w:pPr>
              <w:rPr>
                <w:rFonts w:cs="Calibri"/>
                <w:sz w:val="22"/>
                <w:szCs w:val="22"/>
              </w:rPr>
            </w:pPr>
            <w:r w:rsidRPr="00411712">
              <w:rPr>
                <w:rFonts w:cs="Calibri"/>
                <w:sz w:val="22"/>
                <w:szCs w:val="22"/>
              </w:rPr>
              <w:t>I can translate a number in scientific notation</w:t>
            </w:r>
            <w:r>
              <w:rPr>
                <w:rFonts w:cs="Calibri"/>
                <w:sz w:val="22"/>
                <w:szCs w:val="22"/>
              </w:rPr>
              <w:t>.</w:t>
            </w:r>
          </w:p>
          <w:p w:rsidR="001F63BF" w:rsidRPr="00411712" w:rsidRDefault="001F63BF" w:rsidP="00411712">
            <w:pPr>
              <w:rPr>
                <w:rFonts w:cs="Calibri"/>
                <w:sz w:val="22"/>
                <w:szCs w:val="22"/>
              </w:rPr>
            </w:pPr>
          </w:p>
          <w:p w:rsidR="001F63BF" w:rsidRDefault="001F63BF" w:rsidP="00411712">
            <w:pPr>
              <w:overflowPunct w:val="0"/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411712">
              <w:rPr>
                <w:rFonts w:cs="Calibri"/>
                <w:sz w:val="22"/>
                <w:szCs w:val="22"/>
              </w:rPr>
              <w:t>I can compare two numbers in scientific notation</w:t>
            </w:r>
            <w:r>
              <w:rPr>
                <w:rFonts w:cs="Calibri"/>
                <w:sz w:val="22"/>
                <w:szCs w:val="22"/>
              </w:rPr>
              <w:t>.</w:t>
            </w:r>
          </w:p>
          <w:p w:rsidR="001F63BF" w:rsidRPr="00411712" w:rsidRDefault="001F63BF" w:rsidP="00411712">
            <w:pPr>
              <w:overflowPunct w:val="0"/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</w:p>
          <w:p w:rsidR="001F63BF" w:rsidRPr="00411712" w:rsidRDefault="001F63BF" w:rsidP="00411712">
            <w:pPr>
              <w:rPr>
                <w:rFonts w:cs="Calibri"/>
                <w:sz w:val="22"/>
                <w:szCs w:val="22"/>
              </w:rPr>
            </w:pPr>
            <w:r w:rsidRPr="00411712">
              <w:rPr>
                <w:rFonts w:cs="Calibri"/>
                <w:sz w:val="22"/>
                <w:szCs w:val="22"/>
              </w:rPr>
              <w:t>I can perform operations with numbers expressed in scientific notation</w:t>
            </w:r>
            <w:r>
              <w:rPr>
                <w:rFonts w:cs="Calibri"/>
                <w:sz w:val="22"/>
                <w:szCs w:val="22"/>
              </w:rPr>
              <w:t>.</w:t>
            </w:r>
          </w:p>
          <w:p w:rsidR="001F63BF" w:rsidRPr="00411712" w:rsidRDefault="001F63BF" w:rsidP="00411712">
            <w:pPr>
              <w:rPr>
                <w:rFonts w:cs="Calibri"/>
                <w:sz w:val="22"/>
                <w:szCs w:val="22"/>
              </w:rPr>
            </w:pPr>
          </w:p>
          <w:p w:rsidR="001F63BF" w:rsidRPr="00411712" w:rsidRDefault="001F63BF" w:rsidP="00411712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411712">
              <w:rPr>
                <w:rFonts w:cs="Calibri"/>
                <w:sz w:val="22"/>
                <w:szCs w:val="22"/>
              </w:rPr>
              <w:t>I can interpret scientific notation that has been generated by technology</w:t>
            </w:r>
            <w:r>
              <w:rPr>
                <w:rFonts w:cs="Calibri"/>
                <w:sz w:val="22"/>
                <w:szCs w:val="22"/>
              </w:rPr>
              <w:t>.</w:t>
            </w:r>
          </w:p>
        </w:tc>
      </w:tr>
      <w:tr w:rsidR="009F565E" w:rsidRPr="00AB5915" w:rsidTr="00B82B97">
        <w:trPr>
          <w:gridAfter w:val="4"/>
          <w:wAfter w:w="2668" w:type="pct"/>
          <w:trHeight w:val="1008"/>
        </w:trPr>
        <w:tc>
          <w:tcPr>
            <w:tcW w:w="82" w:type="pct"/>
            <w:vAlign w:val="center"/>
          </w:tcPr>
          <w:p w:rsidR="001F63BF" w:rsidRPr="00FD375F" w:rsidRDefault="001F63BF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82" w:type="pct"/>
            <w:vAlign w:val="center"/>
          </w:tcPr>
          <w:p w:rsidR="001F63BF" w:rsidRPr="00FD375F" w:rsidRDefault="001F63BF" w:rsidP="0081266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82" w:type="pct"/>
            <w:vAlign w:val="center"/>
          </w:tcPr>
          <w:p w:rsidR="001F63BF" w:rsidRPr="00FD375F" w:rsidRDefault="001F63BF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31</w:t>
            </w:r>
          </w:p>
        </w:tc>
        <w:tc>
          <w:tcPr>
            <w:tcW w:w="82" w:type="pct"/>
            <w:vAlign w:val="center"/>
          </w:tcPr>
          <w:p w:rsidR="001F63BF" w:rsidRPr="00FD375F" w:rsidRDefault="001F63BF" w:rsidP="0081266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4" w:type="pct"/>
            <w:vAlign w:val="center"/>
          </w:tcPr>
          <w:p w:rsidR="001F63BF" w:rsidRPr="00FD375F" w:rsidRDefault="001F63BF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70" w:type="pct"/>
            <w:shd w:val="clear" w:color="auto" w:fill="auto"/>
            <w:vAlign w:val="center"/>
          </w:tcPr>
          <w:p w:rsidR="001F63BF" w:rsidRPr="00FD375F" w:rsidRDefault="001F63BF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12-14</w:t>
            </w: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1F63BF" w:rsidRPr="00AB5915" w:rsidRDefault="001F63BF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1F63BF" w:rsidRPr="00AB5915" w:rsidRDefault="001F63BF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  <w:vAlign w:val="center"/>
          </w:tcPr>
          <w:p w:rsidR="001F63BF" w:rsidRPr="00AB5915" w:rsidRDefault="001F63BF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shd w:val="clear" w:color="auto" w:fill="auto"/>
          </w:tcPr>
          <w:p w:rsidR="001F63BF" w:rsidRPr="00AB5915" w:rsidRDefault="001F63BF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AB5915" w:rsidTr="00B82B97">
        <w:trPr>
          <w:gridAfter w:val="4"/>
          <w:wAfter w:w="2668" w:type="pct"/>
          <w:trHeight w:val="1008"/>
        </w:trPr>
        <w:tc>
          <w:tcPr>
            <w:tcW w:w="412" w:type="pct"/>
            <w:gridSpan w:val="5"/>
            <w:shd w:val="clear" w:color="auto" w:fill="E0E0E0"/>
            <w:vAlign w:val="center"/>
          </w:tcPr>
          <w:p w:rsidR="001F63BF" w:rsidRPr="00FD375F" w:rsidRDefault="001F63BF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September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1F63BF" w:rsidRPr="00FD375F" w:rsidRDefault="001F63BF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1F63BF" w:rsidRPr="00AB5915" w:rsidRDefault="001F63BF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1F63BF" w:rsidRPr="00AB5915" w:rsidRDefault="001F63BF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  <w:vAlign w:val="center"/>
          </w:tcPr>
          <w:p w:rsidR="001F63BF" w:rsidRPr="00AB5915" w:rsidRDefault="001F63BF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shd w:val="clear" w:color="auto" w:fill="auto"/>
          </w:tcPr>
          <w:p w:rsidR="001F63BF" w:rsidRPr="00AB5915" w:rsidRDefault="001F63BF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AB5915" w:rsidTr="00B82B97">
        <w:trPr>
          <w:gridAfter w:val="4"/>
          <w:wAfter w:w="2668" w:type="pct"/>
          <w:trHeight w:val="1008"/>
        </w:trPr>
        <w:tc>
          <w:tcPr>
            <w:tcW w:w="82" w:type="pct"/>
            <w:vAlign w:val="center"/>
          </w:tcPr>
          <w:p w:rsidR="001F63BF" w:rsidRPr="00FD375F" w:rsidRDefault="001F63BF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vAlign w:val="center"/>
          </w:tcPr>
          <w:p w:rsidR="001F63BF" w:rsidRPr="00FD375F" w:rsidRDefault="001F63BF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vAlign w:val="center"/>
          </w:tcPr>
          <w:p w:rsidR="001F63BF" w:rsidRPr="00FD375F" w:rsidRDefault="001F63BF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vAlign w:val="center"/>
          </w:tcPr>
          <w:p w:rsidR="001F63BF" w:rsidRPr="00FD375F" w:rsidRDefault="001F63BF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84" w:type="pct"/>
            <w:vAlign w:val="center"/>
          </w:tcPr>
          <w:p w:rsidR="001F63BF" w:rsidRPr="00FD375F" w:rsidRDefault="001F63BF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1F63BF" w:rsidRPr="00FD375F" w:rsidRDefault="001F63BF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15-1</w:t>
            </w: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1F63BF" w:rsidRPr="00AB5915" w:rsidRDefault="001F63BF" w:rsidP="00C431B2">
            <w:pPr>
              <w:overflowPunct w:val="0"/>
              <w:autoSpaceDE w:val="0"/>
              <w:autoSpaceDN w:val="0"/>
              <w:adjustRightInd w:val="0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1F63BF" w:rsidRPr="00AB5915" w:rsidRDefault="001F63BF" w:rsidP="00C431B2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  <w:vAlign w:val="center"/>
          </w:tcPr>
          <w:p w:rsidR="001F63BF" w:rsidRPr="00AB5915" w:rsidRDefault="001F63BF" w:rsidP="00C431B2">
            <w:pPr>
              <w:overflowPunct w:val="0"/>
              <w:autoSpaceDE w:val="0"/>
              <w:autoSpaceDN w:val="0"/>
              <w:adjustRightInd w:val="0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997" w:type="pct"/>
            <w:vMerge/>
            <w:shd w:val="clear" w:color="auto" w:fill="auto"/>
          </w:tcPr>
          <w:p w:rsidR="001F63BF" w:rsidRPr="00AB5915" w:rsidRDefault="001F63BF" w:rsidP="00C431B2">
            <w:pPr>
              <w:overflowPunct w:val="0"/>
              <w:autoSpaceDE w:val="0"/>
              <w:autoSpaceDN w:val="0"/>
              <w:adjustRightInd w:val="0"/>
              <w:rPr>
                <w:rFonts w:cs="Arial"/>
                <w:i/>
                <w:sz w:val="22"/>
                <w:szCs w:val="22"/>
              </w:rPr>
            </w:pPr>
          </w:p>
        </w:tc>
      </w:tr>
      <w:tr w:rsidR="009F565E" w:rsidRPr="00AB5915" w:rsidTr="00B82B97">
        <w:trPr>
          <w:gridAfter w:val="4"/>
          <w:wAfter w:w="2668" w:type="pct"/>
          <w:trHeight w:val="1008"/>
        </w:trPr>
        <w:tc>
          <w:tcPr>
            <w:tcW w:w="82" w:type="pct"/>
            <w:vAlign w:val="center"/>
          </w:tcPr>
          <w:p w:rsidR="001D7D51" w:rsidRPr="00FD375F" w:rsidRDefault="001D7D51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82" w:type="pct"/>
            <w:vAlign w:val="center"/>
          </w:tcPr>
          <w:p w:rsidR="001D7D51" w:rsidRPr="00FD375F" w:rsidRDefault="001D7D5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82" w:type="pct"/>
            <w:vAlign w:val="center"/>
          </w:tcPr>
          <w:p w:rsidR="001D7D51" w:rsidRPr="00FD375F" w:rsidRDefault="001D7D51" w:rsidP="0081266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82" w:type="pct"/>
            <w:vAlign w:val="center"/>
          </w:tcPr>
          <w:p w:rsidR="001D7D51" w:rsidRPr="00FD375F" w:rsidRDefault="001D7D5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84" w:type="pct"/>
            <w:vAlign w:val="center"/>
          </w:tcPr>
          <w:p w:rsidR="001D7D51" w:rsidRPr="00FD375F" w:rsidRDefault="001D7D5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1D7D51" w:rsidRPr="00FD375F" w:rsidRDefault="001D7D5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17-20</w:t>
            </w:r>
          </w:p>
        </w:tc>
        <w:tc>
          <w:tcPr>
            <w:tcW w:w="142" w:type="pct"/>
            <w:vMerge w:val="restart"/>
            <w:shd w:val="clear" w:color="auto" w:fill="auto"/>
            <w:vAlign w:val="center"/>
          </w:tcPr>
          <w:p w:rsidR="001D7D51" w:rsidRPr="00AB5915" w:rsidRDefault="001D7D51" w:rsidP="001F63BF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8.EE.5</w:t>
            </w:r>
          </w:p>
          <w:p w:rsidR="001D7D51" w:rsidRPr="00AB5915" w:rsidRDefault="001D7D51" w:rsidP="001F63BF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8.EE.6</w:t>
            </w:r>
          </w:p>
          <w:p w:rsidR="001D7D51" w:rsidRPr="00AB5915" w:rsidRDefault="001D7D51" w:rsidP="004B08A1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 w:val="restart"/>
            <w:shd w:val="clear" w:color="auto" w:fill="auto"/>
            <w:vAlign w:val="center"/>
          </w:tcPr>
          <w:p w:rsidR="001D7D51" w:rsidRPr="00AB5915" w:rsidRDefault="001D7D51" w:rsidP="00C97021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 xml:space="preserve">Proportionality and Linear Relationships: </w:t>
            </w:r>
            <w:r w:rsidRPr="00AB5915">
              <w:rPr>
                <w:rFonts w:cs="Arial"/>
                <w:sz w:val="22"/>
                <w:szCs w:val="22"/>
              </w:rPr>
              <w:lastRenderedPageBreak/>
              <w:t>Understand the connections between proportional relationships, lines, and linear equations</w:t>
            </w:r>
            <w:r>
              <w:rPr>
                <w:rFonts w:cs="Arial"/>
                <w:sz w:val="22"/>
                <w:szCs w:val="22"/>
              </w:rPr>
              <w:t>.</w:t>
            </w:r>
          </w:p>
        </w:tc>
        <w:tc>
          <w:tcPr>
            <w:tcW w:w="312" w:type="pct"/>
            <w:vMerge w:val="restart"/>
            <w:shd w:val="clear" w:color="auto" w:fill="auto"/>
            <w:vAlign w:val="center"/>
          </w:tcPr>
          <w:p w:rsidR="001D7D51" w:rsidRDefault="001D7D51" w:rsidP="00C9702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CMP2</w:t>
            </w:r>
          </w:p>
          <w:p w:rsidR="001D7D51" w:rsidRDefault="001D7D51" w:rsidP="00C9702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 xml:space="preserve">Thinking With Mathematical </w:t>
            </w:r>
            <w:r>
              <w:rPr>
                <w:rFonts w:cs="Arial"/>
                <w:i/>
                <w:sz w:val="22"/>
                <w:szCs w:val="22"/>
              </w:rPr>
              <w:lastRenderedPageBreak/>
              <w:t>Models</w:t>
            </w:r>
          </w:p>
          <w:p w:rsidR="001D7D51" w:rsidRPr="00ED53D6" w:rsidRDefault="001D7D51" w:rsidP="00C9702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ED53D6">
              <w:rPr>
                <w:rFonts w:cs="Arial"/>
                <w:b/>
                <w:sz w:val="22"/>
                <w:szCs w:val="22"/>
              </w:rPr>
              <w:t>Inv. 2</w:t>
            </w:r>
          </w:p>
          <w:p w:rsidR="001D7D51" w:rsidRDefault="001D7D51" w:rsidP="00C9702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  <w:p w:rsidR="001D7D51" w:rsidRPr="001F63BF" w:rsidRDefault="001D7D51" w:rsidP="00C9702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CC Transition Kit Grade 8 </w:t>
            </w:r>
            <w:r w:rsidRPr="00ED53D6">
              <w:rPr>
                <w:rFonts w:cs="Arial"/>
                <w:b/>
                <w:sz w:val="22"/>
                <w:szCs w:val="22"/>
              </w:rPr>
              <w:t>Inv. 2</w:t>
            </w:r>
            <w:r>
              <w:rPr>
                <w:rFonts w:cs="Arial"/>
                <w:sz w:val="22"/>
                <w:szCs w:val="22"/>
              </w:rPr>
              <w:t xml:space="preserve"> Functions</w:t>
            </w:r>
          </w:p>
        </w:tc>
        <w:tc>
          <w:tcPr>
            <w:tcW w:w="997" w:type="pct"/>
            <w:vMerge w:val="restart"/>
            <w:shd w:val="clear" w:color="auto" w:fill="auto"/>
          </w:tcPr>
          <w:p w:rsidR="001D7D51" w:rsidRPr="001F63BF" w:rsidRDefault="001D7D51" w:rsidP="001F63BF">
            <w:pPr>
              <w:rPr>
                <w:rFonts w:cs="Calibri"/>
                <w:sz w:val="22"/>
                <w:szCs w:val="22"/>
              </w:rPr>
            </w:pPr>
            <w:r w:rsidRPr="001F63BF">
              <w:rPr>
                <w:rFonts w:cs="Calibri"/>
                <w:sz w:val="22"/>
                <w:szCs w:val="22"/>
              </w:rPr>
              <w:lastRenderedPageBreak/>
              <w:t>I can graph proportional relationships</w:t>
            </w:r>
            <w:r>
              <w:rPr>
                <w:rFonts w:cs="Calibri"/>
                <w:sz w:val="22"/>
                <w:szCs w:val="22"/>
              </w:rPr>
              <w:t>.</w:t>
            </w:r>
          </w:p>
          <w:p w:rsidR="001D7D51" w:rsidRPr="001F63BF" w:rsidRDefault="001D7D51" w:rsidP="001F63BF">
            <w:pPr>
              <w:rPr>
                <w:rFonts w:cs="Calibri"/>
                <w:sz w:val="22"/>
                <w:szCs w:val="22"/>
              </w:rPr>
            </w:pPr>
          </w:p>
          <w:p w:rsidR="001D7D51" w:rsidRDefault="001D7D51" w:rsidP="001F63BF">
            <w:pPr>
              <w:rPr>
                <w:rFonts w:cs="Calibri"/>
                <w:sz w:val="22"/>
                <w:szCs w:val="22"/>
              </w:rPr>
            </w:pPr>
            <w:r w:rsidRPr="001F63BF">
              <w:rPr>
                <w:rFonts w:cs="Calibri"/>
                <w:sz w:val="22"/>
                <w:szCs w:val="22"/>
              </w:rPr>
              <w:t>I can interpret the unit rate as the slope of the graph</w:t>
            </w:r>
            <w:r>
              <w:rPr>
                <w:rFonts w:cs="Calibri"/>
                <w:sz w:val="22"/>
                <w:szCs w:val="22"/>
              </w:rPr>
              <w:t>.</w:t>
            </w:r>
          </w:p>
          <w:p w:rsidR="001D7D51" w:rsidRPr="001F63BF" w:rsidRDefault="001D7D51" w:rsidP="001F63BF">
            <w:pPr>
              <w:rPr>
                <w:rFonts w:cs="Calibri"/>
                <w:sz w:val="22"/>
                <w:szCs w:val="22"/>
              </w:rPr>
            </w:pPr>
          </w:p>
          <w:p w:rsidR="001D7D51" w:rsidRPr="001F63BF" w:rsidRDefault="001D7D51" w:rsidP="001F63BF">
            <w:pPr>
              <w:rPr>
                <w:rFonts w:cs="Calibri"/>
                <w:sz w:val="22"/>
                <w:szCs w:val="22"/>
              </w:rPr>
            </w:pPr>
            <w:r w:rsidRPr="001F63BF">
              <w:rPr>
                <w:rFonts w:cs="Calibri"/>
                <w:sz w:val="22"/>
                <w:szCs w:val="22"/>
              </w:rPr>
              <w:t>I can find the slope of a line</w:t>
            </w:r>
            <w:r>
              <w:rPr>
                <w:rFonts w:cs="Calibri"/>
                <w:sz w:val="22"/>
                <w:szCs w:val="22"/>
              </w:rPr>
              <w:t>.</w:t>
            </w:r>
          </w:p>
          <w:p w:rsidR="001D7D51" w:rsidRPr="001F63BF" w:rsidRDefault="001D7D51" w:rsidP="001F63BF">
            <w:pPr>
              <w:rPr>
                <w:rFonts w:cs="Calibri"/>
                <w:sz w:val="22"/>
                <w:szCs w:val="22"/>
              </w:rPr>
            </w:pPr>
          </w:p>
          <w:p w:rsidR="001D7D51" w:rsidRPr="001F63BF" w:rsidRDefault="001D7D51" w:rsidP="001F63BF">
            <w:pPr>
              <w:rPr>
                <w:rFonts w:cs="Calibri"/>
                <w:sz w:val="22"/>
                <w:szCs w:val="22"/>
              </w:rPr>
            </w:pPr>
            <w:r w:rsidRPr="001F63BF">
              <w:rPr>
                <w:rFonts w:cs="Calibri"/>
                <w:sz w:val="22"/>
                <w:szCs w:val="22"/>
              </w:rPr>
              <w:t>I can find the y-intercept of a line</w:t>
            </w:r>
            <w:r>
              <w:rPr>
                <w:rFonts w:cs="Calibri"/>
                <w:sz w:val="22"/>
                <w:szCs w:val="22"/>
              </w:rPr>
              <w:t>.</w:t>
            </w:r>
          </w:p>
          <w:p w:rsidR="001D7D51" w:rsidRPr="001F63BF" w:rsidRDefault="001D7D51" w:rsidP="001F63BF">
            <w:pPr>
              <w:rPr>
                <w:rFonts w:cs="Calibri"/>
                <w:sz w:val="22"/>
                <w:szCs w:val="22"/>
              </w:rPr>
            </w:pPr>
          </w:p>
          <w:p w:rsidR="001D7D51" w:rsidRPr="001F63BF" w:rsidRDefault="001D7D51" w:rsidP="001F63BF">
            <w:pPr>
              <w:rPr>
                <w:rFonts w:cs="Calibri"/>
                <w:sz w:val="22"/>
                <w:szCs w:val="22"/>
              </w:rPr>
            </w:pPr>
            <w:r w:rsidRPr="001F63BF">
              <w:rPr>
                <w:rFonts w:cs="Calibri"/>
                <w:sz w:val="22"/>
                <w:szCs w:val="22"/>
              </w:rPr>
              <w:t>I can explain why slope is constant between any two points on a straight line</w:t>
            </w:r>
            <w:r>
              <w:rPr>
                <w:rFonts w:cs="Calibri"/>
                <w:sz w:val="22"/>
                <w:szCs w:val="22"/>
              </w:rPr>
              <w:t>.</w:t>
            </w:r>
          </w:p>
          <w:p w:rsidR="001D7D51" w:rsidRPr="001F63BF" w:rsidRDefault="001D7D51" w:rsidP="001F63BF">
            <w:pPr>
              <w:rPr>
                <w:rFonts w:cs="Calibri"/>
                <w:sz w:val="22"/>
                <w:szCs w:val="22"/>
              </w:rPr>
            </w:pPr>
          </w:p>
          <w:p w:rsidR="001D7D51" w:rsidRPr="001F63BF" w:rsidRDefault="001D7D51" w:rsidP="001F63BF">
            <w:pPr>
              <w:rPr>
                <w:rFonts w:cs="Calibri"/>
                <w:sz w:val="22"/>
                <w:szCs w:val="22"/>
              </w:rPr>
            </w:pPr>
            <w:r w:rsidRPr="001F63BF">
              <w:rPr>
                <w:rFonts w:cs="Calibri"/>
                <w:sz w:val="22"/>
                <w:szCs w:val="22"/>
              </w:rPr>
              <w:t>I can write an equation for a line in the form y=mx</w:t>
            </w:r>
            <w:r>
              <w:rPr>
                <w:rFonts w:cs="Calibri"/>
                <w:sz w:val="22"/>
                <w:szCs w:val="22"/>
              </w:rPr>
              <w:t>.</w:t>
            </w:r>
          </w:p>
          <w:p w:rsidR="001D7D51" w:rsidRPr="001F63BF" w:rsidRDefault="001D7D51" w:rsidP="001F63BF">
            <w:pPr>
              <w:rPr>
                <w:rFonts w:cs="Calibri"/>
                <w:sz w:val="22"/>
                <w:szCs w:val="22"/>
              </w:rPr>
            </w:pPr>
          </w:p>
          <w:p w:rsidR="001D7D51" w:rsidRPr="00390690" w:rsidRDefault="001D7D51" w:rsidP="00390690">
            <w:pPr>
              <w:rPr>
                <w:rFonts w:cs="Calibri"/>
                <w:sz w:val="22"/>
                <w:szCs w:val="22"/>
              </w:rPr>
            </w:pPr>
            <w:r w:rsidRPr="001F63BF">
              <w:rPr>
                <w:rFonts w:cs="Calibri"/>
                <w:sz w:val="22"/>
                <w:szCs w:val="22"/>
              </w:rPr>
              <w:t>I can write an equation for a line in the form y=mx + b</w:t>
            </w:r>
            <w:r>
              <w:rPr>
                <w:rFonts w:cs="Calibri"/>
                <w:sz w:val="22"/>
                <w:szCs w:val="22"/>
              </w:rPr>
              <w:t>.</w:t>
            </w:r>
          </w:p>
        </w:tc>
      </w:tr>
      <w:tr w:rsidR="009F565E" w:rsidRPr="00AB5915" w:rsidTr="00B82B97">
        <w:trPr>
          <w:gridAfter w:val="4"/>
          <w:wAfter w:w="2668" w:type="pct"/>
          <w:trHeight w:val="1008"/>
        </w:trPr>
        <w:tc>
          <w:tcPr>
            <w:tcW w:w="82" w:type="pct"/>
            <w:vAlign w:val="center"/>
          </w:tcPr>
          <w:p w:rsidR="001D7D51" w:rsidRPr="00FD375F" w:rsidRDefault="001D7D5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12</w:t>
            </w:r>
          </w:p>
        </w:tc>
        <w:tc>
          <w:tcPr>
            <w:tcW w:w="82" w:type="pct"/>
            <w:vAlign w:val="center"/>
          </w:tcPr>
          <w:p w:rsidR="001D7D51" w:rsidRPr="00FD375F" w:rsidRDefault="001D7D5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82" w:type="pct"/>
            <w:vAlign w:val="center"/>
          </w:tcPr>
          <w:p w:rsidR="001D7D51" w:rsidRPr="00FD375F" w:rsidRDefault="001D7D5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82" w:type="pct"/>
            <w:vAlign w:val="center"/>
          </w:tcPr>
          <w:p w:rsidR="001D7D51" w:rsidRPr="00FD375F" w:rsidRDefault="001D7D5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84" w:type="pct"/>
            <w:vAlign w:val="center"/>
          </w:tcPr>
          <w:p w:rsidR="001D7D51" w:rsidRPr="00FD375F" w:rsidRDefault="001D7D5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1D7D51" w:rsidRPr="00FD375F" w:rsidRDefault="001D7D5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21-25</w:t>
            </w:r>
          </w:p>
        </w:tc>
        <w:tc>
          <w:tcPr>
            <w:tcW w:w="142" w:type="pct"/>
            <w:vMerge/>
            <w:shd w:val="clear" w:color="auto" w:fill="auto"/>
          </w:tcPr>
          <w:p w:rsidR="001D7D51" w:rsidRPr="00AB5915" w:rsidRDefault="001D7D51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1D7D51" w:rsidRPr="00AB5915" w:rsidRDefault="001D7D51" w:rsidP="00917EF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1D7D51" w:rsidRPr="00AB5915" w:rsidRDefault="001D7D51" w:rsidP="00632D50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shd w:val="clear" w:color="auto" w:fill="auto"/>
            <w:vAlign w:val="center"/>
          </w:tcPr>
          <w:p w:rsidR="001D7D51" w:rsidRPr="00AB5915" w:rsidRDefault="001D7D51" w:rsidP="00917EF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AB5915" w:rsidTr="00ED53D6">
        <w:trPr>
          <w:gridAfter w:val="4"/>
          <w:wAfter w:w="2668" w:type="pct"/>
          <w:trHeight w:val="576"/>
        </w:trPr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19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84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26-30</w:t>
            </w:r>
          </w:p>
        </w:tc>
        <w:tc>
          <w:tcPr>
            <w:tcW w:w="142" w:type="pct"/>
            <w:vMerge w:val="restart"/>
            <w:shd w:val="clear" w:color="auto" w:fill="auto"/>
            <w:vAlign w:val="center"/>
          </w:tcPr>
          <w:p w:rsidR="007C5975" w:rsidRPr="00AB5915" w:rsidRDefault="007C5975" w:rsidP="00390690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8.EE.8</w:t>
            </w:r>
          </w:p>
          <w:p w:rsidR="007C5975" w:rsidRPr="00AB5915" w:rsidRDefault="007C5975" w:rsidP="00390690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8.EE.7</w:t>
            </w:r>
          </w:p>
        </w:tc>
        <w:tc>
          <w:tcPr>
            <w:tcW w:w="299" w:type="pct"/>
            <w:vMerge w:val="restart"/>
            <w:shd w:val="clear" w:color="auto" w:fill="auto"/>
            <w:vAlign w:val="center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Analyze and solve linear equations and pairs of simultaneous linear equations</w:t>
            </w:r>
          </w:p>
        </w:tc>
        <w:tc>
          <w:tcPr>
            <w:tcW w:w="312" w:type="pct"/>
            <w:vMerge w:val="restart"/>
            <w:shd w:val="clear" w:color="auto" w:fill="auto"/>
            <w:vAlign w:val="center"/>
          </w:tcPr>
          <w:p w:rsidR="007C5975" w:rsidRDefault="007C5975" w:rsidP="0039069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CMP2</w:t>
            </w:r>
          </w:p>
          <w:p w:rsidR="007C5975" w:rsidRDefault="007C5975" w:rsidP="0039069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>Say it With Symbols</w:t>
            </w:r>
          </w:p>
          <w:p w:rsidR="007C5975" w:rsidRPr="00ED53D6" w:rsidRDefault="007C5975" w:rsidP="0039069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ED53D6">
              <w:rPr>
                <w:rFonts w:cs="Arial"/>
                <w:b/>
                <w:sz w:val="22"/>
                <w:szCs w:val="22"/>
              </w:rPr>
              <w:t>Inv. 1,2,3,4</w:t>
            </w:r>
          </w:p>
          <w:p w:rsidR="007C5975" w:rsidRDefault="007C5975" w:rsidP="0039069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  <w:p w:rsidR="007C5975" w:rsidRDefault="007C5975" w:rsidP="0039069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CMP2</w:t>
            </w:r>
          </w:p>
          <w:p w:rsidR="007C5975" w:rsidRDefault="007C5975" w:rsidP="0039069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 xml:space="preserve">The Shapes of Algebra </w:t>
            </w:r>
          </w:p>
          <w:p w:rsidR="007C5975" w:rsidRPr="00ED53D6" w:rsidRDefault="007C5975" w:rsidP="0039069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ED53D6">
              <w:rPr>
                <w:rFonts w:cs="Arial"/>
                <w:b/>
                <w:sz w:val="22"/>
                <w:szCs w:val="22"/>
              </w:rPr>
              <w:t>Inv. 2,3,4</w:t>
            </w:r>
          </w:p>
          <w:p w:rsidR="007C5975" w:rsidRDefault="007C5975" w:rsidP="0039069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  <w:p w:rsidR="007C5975" w:rsidRPr="009A27EC" w:rsidRDefault="007C5975" w:rsidP="0039069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i/>
                <w:sz w:val="22"/>
                <w:szCs w:val="22"/>
              </w:rPr>
            </w:pPr>
            <w:r w:rsidRPr="00ED53D6">
              <w:rPr>
                <w:rFonts w:cs="Arial"/>
                <w:b/>
                <w:sz w:val="22"/>
                <w:szCs w:val="22"/>
              </w:rPr>
              <w:t>Inv. 1:</w:t>
            </w:r>
            <w:r>
              <w:rPr>
                <w:rFonts w:cs="Arial"/>
                <w:sz w:val="22"/>
                <w:szCs w:val="22"/>
              </w:rPr>
              <w:t xml:space="preserve">  ACE  56-57</w:t>
            </w:r>
          </w:p>
          <w:p w:rsidR="007C5975" w:rsidRPr="00AB5915" w:rsidRDefault="007C5975" w:rsidP="0039069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 w:val="restart"/>
            <w:shd w:val="clear" w:color="auto" w:fill="auto"/>
            <w:vAlign w:val="center"/>
          </w:tcPr>
          <w:p w:rsidR="007C5975" w:rsidRPr="00390690" w:rsidRDefault="007C5975" w:rsidP="00ED53D6">
            <w:pPr>
              <w:rPr>
                <w:rFonts w:cs="Arial"/>
                <w:sz w:val="22"/>
                <w:szCs w:val="22"/>
              </w:rPr>
            </w:pPr>
            <w:r w:rsidRPr="00390690">
              <w:rPr>
                <w:rFonts w:cs="Arial"/>
                <w:sz w:val="22"/>
                <w:szCs w:val="22"/>
              </w:rPr>
              <w:t>I can solve one variable equations using the distributive property and combining like terms.</w:t>
            </w:r>
          </w:p>
          <w:p w:rsidR="007C5975" w:rsidRPr="00390690" w:rsidRDefault="007C5975" w:rsidP="00ED53D6">
            <w:pPr>
              <w:rPr>
                <w:rFonts w:cs="Arial"/>
                <w:sz w:val="22"/>
                <w:szCs w:val="22"/>
              </w:rPr>
            </w:pPr>
          </w:p>
          <w:p w:rsidR="007C5975" w:rsidRPr="00390690" w:rsidRDefault="007C5975" w:rsidP="00ED53D6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390690">
              <w:rPr>
                <w:rFonts w:cs="Arial"/>
                <w:sz w:val="22"/>
                <w:szCs w:val="22"/>
              </w:rPr>
              <w:t>I can determine if an equation has one solution, infinite many solutions, or no solutions.</w:t>
            </w:r>
          </w:p>
          <w:p w:rsidR="007C5975" w:rsidRPr="00390690" w:rsidRDefault="007C5975" w:rsidP="00ED53D6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:rsidR="007C5975" w:rsidRPr="00390690" w:rsidRDefault="007C5975" w:rsidP="00ED53D6">
            <w:pPr>
              <w:rPr>
                <w:rFonts w:cs="Arial"/>
                <w:sz w:val="22"/>
                <w:szCs w:val="22"/>
              </w:rPr>
            </w:pPr>
            <w:r w:rsidRPr="00390690">
              <w:rPr>
                <w:rFonts w:cs="Arial"/>
                <w:sz w:val="22"/>
                <w:szCs w:val="22"/>
              </w:rPr>
              <w:t>I can solve a system of equations by graphing.</w:t>
            </w:r>
          </w:p>
          <w:p w:rsidR="007C5975" w:rsidRPr="00390690" w:rsidRDefault="007C5975" w:rsidP="00ED53D6">
            <w:pPr>
              <w:rPr>
                <w:rFonts w:cs="Arial"/>
                <w:sz w:val="22"/>
                <w:szCs w:val="22"/>
              </w:rPr>
            </w:pPr>
          </w:p>
          <w:p w:rsidR="007C5975" w:rsidRPr="00390690" w:rsidRDefault="007C5975" w:rsidP="00ED53D6">
            <w:pPr>
              <w:rPr>
                <w:rFonts w:cs="Arial"/>
                <w:sz w:val="22"/>
                <w:szCs w:val="22"/>
              </w:rPr>
            </w:pPr>
            <w:r w:rsidRPr="00390690">
              <w:rPr>
                <w:rFonts w:cs="Arial"/>
                <w:sz w:val="22"/>
                <w:szCs w:val="22"/>
              </w:rPr>
              <w:t>I can solve a system of equations by substitution or elimination (Linear Combination).</w:t>
            </w:r>
          </w:p>
          <w:p w:rsidR="007C5975" w:rsidRPr="00390690" w:rsidRDefault="007C5975" w:rsidP="00ED53D6">
            <w:pPr>
              <w:rPr>
                <w:rFonts w:cs="Arial"/>
                <w:sz w:val="22"/>
                <w:szCs w:val="22"/>
              </w:rPr>
            </w:pPr>
          </w:p>
          <w:p w:rsidR="007C5975" w:rsidRPr="00390690" w:rsidRDefault="007C5975" w:rsidP="00ED53D6">
            <w:pPr>
              <w:rPr>
                <w:rFonts w:cs="Arial"/>
                <w:sz w:val="22"/>
                <w:szCs w:val="22"/>
              </w:rPr>
            </w:pPr>
            <w:r w:rsidRPr="00390690">
              <w:rPr>
                <w:rFonts w:cs="Arial"/>
                <w:sz w:val="22"/>
                <w:szCs w:val="22"/>
              </w:rPr>
              <w:t>I can estimate the solution to a system of equations.</w:t>
            </w:r>
          </w:p>
          <w:p w:rsidR="007C5975" w:rsidRPr="00390690" w:rsidRDefault="007C5975" w:rsidP="00ED53D6">
            <w:pPr>
              <w:rPr>
                <w:rFonts w:cs="Arial"/>
                <w:sz w:val="22"/>
                <w:szCs w:val="22"/>
              </w:rPr>
            </w:pPr>
          </w:p>
          <w:p w:rsidR="007C5975" w:rsidRPr="00390690" w:rsidRDefault="007C5975" w:rsidP="00ED53D6">
            <w:pPr>
              <w:rPr>
                <w:rFonts w:cs="Arial"/>
                <w:sz w:val="22"/>
                <w:szCs w:val="22"/>
              </w:rPr>
            </w:pPr>
            <w:r w:rsidRPr="00390690">
              <w:rPr>
                <w:rFonts w:cs="Arial"/>
                <w:sz w:val="22"/>
                <w:szCs w:val="22"/>
              </w:rPr>
              <w:t>I can recognize all solutions including: an ordered pair, no solution, infinite solutions.</w:t>
            </w:r>
          </w:p>
          <w:p w:rsidR="007C5975" w:rsidRPr="00390690" w:rsidRDefault="007C5975" w:rsidP="00ED53D6">
            <w:pPr>
              <w:rPr>
                <w:rFonts w:cs="Arial"/>
                <w:sz w:val="22"/>
                <w:szCs w:val="22"/>
              </w:rPr>
            </w:pPr>
          </w:p>
          <w:p w:rsidR="007C5975" w:rsidRPr="00AB5915" w:rsidRDefault="007C5975" w:rsidP="00ED53D6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390690">
              <w:rPr>
                <w:rFonts w:cs="Arial"/>
                <w:sz w:val="22"/>
                <w:szCs w:val="22"/>
              </w:rPr>
              <w:t>I can use a system of equations to solve a real-world problem.</w:t>
            </w:r>
          </w:p>
        </w:tc>
      </w:tr>
      <w:tr w:rsidR="009F565E" w:rsidRPr="00AB5915" w:rsidTr="00ED53D6">
        <w:trPr>
          <w:gridAfter w:val="4"/>
          <w:wAfter w:w="2668" w:type="pct"/>
          <w:trHeight w:val="576"/>
        </w:trPr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84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31-35</w:t>
            </w: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7C5975" w:rsidRPr="00AB5915" w:rsidRDefault="007C5975" w:rsidP="0039069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  <w:vAlign w:val="center"/>
          </w:tcPr>
          <w:p w:rsidR="007C5975" w:rsidRPr="00AB5915" w:rsidRDefault="007C5975" w:rsidP="0039069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shd w:val="clear" w:color="auto" w:fill="auto"/>
          </w:tcPr>
          <w:p w:rsidR="007C5975" w:rsidRPr="00390690" w:rsidRDefault="007C5975" w:rsidP="00390690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9F565E" w:rsidRPr="00AB5915" w:rsidTr="00ED53D6">
        <w:trPr>
          <w:gridAfter w:val="4"/>
          <w:wAfter w:w="2668" w:type="pct"/>
          <w:trHeight w:val="288"/>
        </w:trPr>
        <w:tc>
          <w:tcPr>
            <w:tcW w:w="412" w:type="pct"/>
            <w:gridSpan w:val="5"/>
            <w:shd w:val="clear" w:color="auto" w:fill="E0E0E0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October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shd w:val="clear" w:color="auto" w:fill="auto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AB5915" w:rsidTr="00ED53D6">
        <w:trPr>
          <w:gridAfter w:val="4"/>
          <w:wAfter w:w="2668" w:type="pct"/>
          <w:trHeight w:val="576"/>
        </w:trPr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84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36-40</w:t>
            </w: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7C5975" w:rsidRPr="00AB5915" w:rsidRDefault="007C5975" w:rsidP="00095411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7C5975" w:rsidRPr="00AB5915" w:rsidRDefault="007C5975" w:rsidP="00C431B2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shd w:val="clear" w:color="auto" w:fill="auto"/>
          </w:tcPr>
          <w:p w:rsidR="007C5975" w:rsidRPr="00AB5915" w:rsidRDefault="007C5975" w:rsidP="00C431B2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9F565E" w:rsidRPr="00AB5915" w:rsidTr="00ED53D6">
        <w:trPr>
          <w:gridAfter w:val="4"/>
          <w:wAfter w:w="2668" w:type="pct"/>
          <w:trHeight w:val="576"/>
        </w:trPr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08480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08480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84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41-43</w:t>
            </w: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shd w:val="clear" w:color="auto" w:fill="auto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AB5915" w:rsidTr="00ED53D6">
        <w:trPr>
          <w:gridAfter w:val="4"/>
          <w:wAfter w:w="2668" w:type="pct"/>
          <w:trHeight w:val="576"/>
        </w:trPr>
        <w:tc>
          <w:tcPr>
            <w:tcW w:w="82" w:type="pct"/>
            <w:vAlign w:val="center"/>
          </w:tcPr>
          <w:p w:rsidR="007C5975" w:rsidRPr="00FD375F" w:rsidRDefault="007C5975" w:rsidP="0008480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84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44-4</w:t>
            </w:r>
            <w:r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142" w:type="pct"/>
            <w:vMerge/>
            <w:shd w:val="clear" w:color="auto" w:fill="auto"/>
          </w:tcPr>
          <w:p w:rsidR="007C5975" w:rsidRPr="00AB5915" w:rsidRDefault="007C5975" w:rsidP="004B08A1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7C5975" w:rsidRPr="00AB5915" w:rsidRDefault="007C5975" w:rsidP="004B08A1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  <w:vAlign w:val="center"/>
          </w:tcPr>
          <w:p w:rsidR="007C5975" w:rsidRPr="00AB5915" w:rsidRDefault="007C5975" w:rsidP="003C6766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shd w:val="clear" w:color="auto" w:fill="auto"/>
            <w:vAlign w:val="center"/>
          </w:tcPr>
          <w:p w:rsidR="007C5975" w:rsidRPr="00AB5915" w:rsidRDefault="007C5975" w:rsidP="00917EF0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AB5915" w:rsidTr="00ED53D6">
        <w:trPr>
          <w:gridAfter w:val="4"/>
          <w:wAfter w:w="2668" w:type="pct"/>
          <w:trHeight w:val="576"/>
        </w:trPr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84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49-53</w:t>
            </w: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7C5975" w:rsidRPr="00AB5915" w:rsidRDefault="007C5975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7C5975" w:rsidRPr="00AB5915" w:rsidRDefault="007C5975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shd w:val="clear" w:color="auto" w:fill="auto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AB5915" w:rsidTr="00ED53D6">
        <w:trPr>
          <w:gridAfter w:val="4"/>
          <w:wAfter w:w="2668" w:type="pct"/>
          <w:trHeight w:val="288"/>
        </w:trPr>
        <w:tc>
          <w:tcPr>
            <w:tcW w:w="412" w:type="pct"/>
            <w:gridSpan w:val="5"/>
            <w:shd w:val="clear" w:color="auto" w:fill="E0E0E0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November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7C5975" w:rsidRPr="00AB5915" w:rsidRDefault="007C5975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7C5975" w:rsidRPr="00AB5915" w:rsidRDefault="007C5975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shd w:val="clear" w:color="auto" w:fill="auto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AB5915" w:rsidTr="00ED53D6">
        <w:trPr>
          <w:gridAfter w:val="4"/>
          <w:wAfter w:w="2668" w:type="pct"/>
          <w:trHeight w:val="576"/>
        </w:trPr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31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84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1D577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54-58</w:t>
            </w: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7C5975" w:rsidRPr="00AB5915" w:rsidRDefault="007C5975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7C5975" w:rsidRPr="00AB5915" w:rsidRDefault="007C5975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shd w:val="clear" w:color="auto" w:fill="auto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AB5915" w:rsidTr="00ED53D6">
        <w:trPr>
          <w:gridAfter w:val="4"/>
          <w:wAfter w:w="2668" w:type="pct"/>
          <w:trHeight w:val="576"/>
        </w:trPr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84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1D5774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5</w:t>
            </w:r>
            <w:r>
              <w:rPr>
                <w:rFonts w:cs="Arial"/>
                <w:sz w:val="22"/>
                <w:szCs w:val="22"/>
              </w:rPr>
              <w:t>9</w:t>
            </w:r>
            <w:r w:rsidRPr="00FD375F">
              <w:rPr>
                <w:rFonts w:cs="Arial"/>
                <w:sz w:val="22"/>
                <w:szCs w:val="22"/>
              </w:rPr>
              <w:t>-6</w:t>
            </w: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7C5975" w:rsidRPr="00AB5915" w:rsidRDefault="007C5975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7C5975" w:rsidRPr="00AB5915" w:rsidRDefault="007C5975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shd w:val="clear" w:color="auto" w:fill="auto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AB5915" w:rsidTr="00ED53D6">
        <w:trPr>
          <w:gridAfter w:val="4"/>
          <w:wAfter w:w="2668" w:type="pct"/>
          <w:trHeight w:val="576"/>
        </w:trPr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84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1D577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63-67</w:t>
            </w: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7C5975" w:rsidRPr="00AB5915" w:rsidRDefault="007C5975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7C5975" w:rsidRPr="00AB5915" w:rsidRDefault="007C5975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shd w:val="clear" w:color="auto" w:fill="auto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AB5915" w:rsidTr="00ED53D6">
        <w:trPr>
          <w:gridAfter w:val="4"/>
          <w:wAfter w:w="2668" w:type="pct"/>
          <w:trHeight w:val="864"/>
        </w:trPr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84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DD522E">
            <w:pPr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1D577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68-69</w:t>
            </w:r>
          </w:p>
        </w:tc>
        <w:tc>
          <w:tcPr>
            <w:tcW w:w="142" w:type="pct"/>
            <w:vMerge w:val="restart"/>
            <w:shd w:val="clear" w:color="auto" w:fill="auto"/>
            <w:vAlign w:val="center"/>
          </w:tcPr>
          <w:p w:rsidR="007C5975" w:rsidRPr="00AB5915" w:rsidRDefault="007C5975" w:rsidP="009A27EC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8.F.1</w:t>
            </w:r>
          </w:p>
          <w:p w:rsidR="007C5975" w:rsidRPr="00AB5915" w:rsidRDefault="007C5975" w:rsidP="009A27EC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8.F.2</w:t>
            </w:r>
          </w:p>
          <w:p w:rsidR="007C5975" w:rsidRPr="00AB5915" w:rsidRDefault="007C5975" w:rsidP="009A27EC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8.F.3</w:t>
            </w:r>
          </w:p>
          <w:p w:rsidR="007C5975" w:rsidRPr="00AB5915" w:rsidRDefault="007C5975" w:rsidP="007C5975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8.F.4</w:t>
            </w:r>
          </w:p>
          <w:p w:rsidR="007C5975" w:rsidRPr="00AB5915" w:rsidRDefault="007C5975" w:rsidP="007C5975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8.F.5</w:t>
            </w:r>
          </w:p>
        </w:tc>
        <w:tc>
          <w:tcPr>
            <w:tcW w:w="299" w:type="pct"/>
            <w:vMerge w:val="restart"/>
            <w:shd w:val="clear" w:color="auto" w:fill="auto"/>
            <w:vAlign w:val="center"/>
          </w:tcPr>
          <w:p w:rsidR="007C5975" w:rsidRDefault="007C5975" w:rsidP="003F51BF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Define, Evaluate, and compare functions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:rsidR="007C5975" w:rsidRPr="00AB5915" w:rsidRDefault="007C5975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7C5975" w:rsidRPr="00AB5915" w:rsidRDefault="007C5975" w:rsidP="00F50817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 xml:space="preserve">Use functions to model </w:t>
            </w:r>
            <w:r w:rsidRPr="00AB5915">
              <w:rPr>
                <w:rFonts w:cs="Arial"/>
                <w:sz w:val="22"/>
                <w:szCs w:val="22"/>
              </w:rPr>
              <w:lastRenderedPageBreak/>
              <w:t>relationships between quantities</w:t>
            </w:r>
            <w:r>
              <w:rPr>
                <w:rFonts w:cs="Arial"/>
                <w:sz w:val="22"/>
                <w:szCs w:val="22"/>
              </w:rPr>
              <w:t>.</w:t>
            </w:r>
          </w:p>
        </w:tc>
        <w:tc>
          <w:tcPr>
            <w:tcW w:w="312" w:type="pct"/>
            <w:vMerge w:val="restart"/>
            <w:shd w:val="clear" w:color="auto" w:fill="auto"/>
            <w:vAlign w:val="center"/>
          </w:tcPr>
          <w:p w:rsidR="007C5975" w:rsidRDefault="007C5975" w:rsidP="007C5975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CMP2 </w:t>
            </w:r>
            <w:r>
              <w:rPr>
                <w:i/>
                <w:sz w:val="22"/>
                <w:szCs w:val="22"/>
              </w:rPr>
              <w:t>Thinking With Mathematical Models</w:t>
            </w:r>
          </w:p>
          <w:p w:rsidR="007C5975" w:rsidRPr="00ED53D6" w:rsidRDefault="007C5975" w:rsidP="007C5975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D53D6">
              <w:rPr>
                <w:b/>
                <w:sz w:val="22"/>
                <w:szCs w:val="22"/>
              </w:rPr>
              <w:t>Inv. 1</w:t>
            </w:r>
          </w:p>
          <w:p w:rsidR="007C5975" w:rsidRDefault="007C5975" w:rsidP="007C5975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7C5975" w:rsidRDefault="007C5975" w:rsidP="007C5975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CMP2 </w:t>
            </w:r>
            <w:r>
              <w:rPr>
                <w:i/>
                <w:sz w:val="22"/>
                <w:szCs w:val="22"/>
              </w:rPr>
              <w:t>Growing, Growing, Growing</w:t>
            </w:r>
          </w:p>
          <w:p w:rsidR="007C5975" w:rsidRPr="00ED53D6" w:rsidRDefault="007C5975" w:rsidP="007C5975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D53D6">
              <w:rPr>
                <w:b/>
                <w:sz w:val="22"/>
                <w:szCs w:val="22"/>
              </w:rPr>
              <w:t>Inv. 1</w:t>
            </w:r>
          </w:p>
          <w:p w:rsidR="007C5975" w:rsidRDefault="007C5975" w:rsidP="007C5975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ACE 25-26,38,47 and </w:t>
            </w:r>
            <w:r w:rsidRPr="00ED53D6">
              <w:rPr>
                <w:b/>
                <w:sz w:val="22"/>
                <w:szCs w:val="22"/>
              </w:rPr>
              <w:t>Inv. 5</w:t>
            </w:r>
          </w:p>
          <w:p w:rsidR="007C5975" w:rsidRDefault="007C5975" w:rsidP="007C5975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7C5975" w:rsidRDefault="007C5975" w:rsidP="007C5975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 2 </w:t>
            </w:r>
            <w:r>
              <w:rPr>
                <w:i/>
                <w:sz w:val="22"/>
                <w:szCs w:val="22"/>
              </w:rPr>
              <w:t>Frogs, Fleas and Painted Cubes</w:t>
            </w:r>
          </w:p>
          <w:p w:rsidR="007C5975" w:rsidRPr="00ED53D6" w:rsidRDefault="007C5975" w:rsidP="007C5975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D53D6">
              <w:rPr>
                <w:b/>
                <w:sz w:val="22"/>
                <w:szCs w:val="22"/>
              </w:rPr>
              <w:t>Inv. 2,3,4</w:t>
            </w:r>
          </w:p>
          <w:p w:rsidR="007C5975" w:rsidRPr="00AB5915" w:rsidRDefault="007C5975" w:rsidP="007C5975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 w:val="restart"/>
            <w:shd w:val="clear" w:color="auto" w:fill="auto"/>
            <w:vAlign w:val="center"/>
          </w:tcPr>
          <w:p w:rsidR="007C5975" w:rsidRPr="009A27EC" w:rsidRDefault="007C5975" w:rsidP="00ED53D6">
            <w:pPr>
              <w:rPr>
                <w:sz w:val="22"/>
                <w:szCs w:val="22"/>
              </w:rPr>
            </w:pPr>
            <w:r w:rsidRPr="009A27EC">
              <w:rPr>
                <w:sz w:val="22"/>
                <w:szCs w:val="22"/>
              </w:rPr>
              <w:lastRenderedPageBreak/>
              <w:t>I can define a function as a rule that assigns one input to exactly one output. (without the use of function notation)</w:t>
            </w:r>
          </w:p>
          <w:p w:rsidR="007C5975" w:rsidRPr="009A27EC" w:rsidRDefault="007C5975" w:rsidP="00ED53D6">
            <w:pPr>
              <w:rPr>
                <w:sz w:val="22"/>
                <w:szCs w:val="22"/>
              </w:rPr>
            </w:pPr>
          </w:p>
          <w:p w:rsidR="007C5975" w:rsidRPr="009A27EC" w:rsidRDefault="007C5975" w:rsidP="00ED53D6">
            <w:pPr>
              <w:rPr>
                <w:sz w:val="22"/>
                <w:szCs w:val="22"/>
              </w:rPr>
            </w:pPr>
            <w:r w:rsidRPr="009A27EC">
              <w:rPr>
                <w:sz w:val="22"/>
                <w:szCs w:val="22"/>
              </w:rPr>
              <w:t>I can recognize that the graph of a function is the set of ordered pairs using the relationship of input and output.</w:t>
            </w:r>
          </w:p>
          <w:p w:rsidR="007C5975" w:rsidRPr="009A27EC" w:rsidRDefault="007C5975" w:rsidP="00ED53D6">
            <w:pPr>
              <w:rPr>
                <w:sz w:val="22"/>
                <w:szCs w:val="22"/>
              </w:rPr>
            </w:pPr>
          </w:p>
          <w:p w:rsidR="007C5975" w:rsidRPr="009A27EC" w:rsidRDefault="007C5975" w:rsidP="00ED53D6">
            <w:pPr>
              <w:rPr>
                <w:sz w:val="22"/>
                <w:szCs w:val="22"/>
              </w:rPr>
            </w:pPr>
            <w:r w:rsidRPr="009A27EC">
              <w:rPr>
                <w:sz w:val="22"/>
                <w:szCs w:val="22"/>
              </w:rPr>
              <w:lastRenderedPageBreak/>
              <w:t>I can complete an input/output table for a graph of a given function.</w:t>
            </w:r>
          </w:p>
          <w:p w:rsidR="007C5975" w:rsidRPr="009A27EC" w:rsidRDefault="007C5975" w:rsidP="00ED53D6">
            <w:pPr>
              <w:rPr>
                <w:sz w:val="22"/>
                <w:szCs w:val="22"/>
              </w:rPr>
            </w:pPr>
          </w:p>
          <w:p w:rsidR="007C5975" w:rsidRPr="009A27EC" w:rsidRDefault="007C5975" w:rsidP="00ED53D6">
            <w:pPr>
              <w:rPr>
                <w:sz w:val="22"/>
                <w:szCs w:val="22"/>
              </w:rPr>
            </w:pPr>
            <w:r w:rsidRPr="009A27EC">
              <w:rPr>
                <w:sz w:val="22"/>
                <w:szCs w:val="22"/>
              </w:rPr>
              <w:t>I can apply the vertical line test to determine functions.</w:t>
            </w:r>
          </w:p>
          <w:p w:rsidR="007C5975" w:rsidRPr="009A27EC" w:rsidRDefault="007C5975" w:rsidP="00ED53D6">
            <w:pPr>
              <w:rPr>
                <w:sz w:val="22"/>
                <w:szCs w:val="22"/>
              </w:rPr>
            </w:pPr>
          </w:p>
          <w:p w:rsidR="007C5975" w:rsidRPr="009A27EC" w:rsidRDefault="007C5975" w:rsidP="00ED53D6">
            <w:pPr>
              <w:rPr>
                <w:sz w:val="22"/>
                <w:szCs w:val="22"/>
              </w:rPr>
            </w:pPr>
            <w:r w:rsidRPr="009A27EC">
              <w:rPr>
                <w:sz w:val="22"/>
                <w:szCs w:val="22"/>
              </w:rPr>
              <w:t>I can represent functions algebraically.</w:t>
            </w:r>
          </w:p>
          <w:p w:rsidR="009F565E" w:rsidRDefault="009F565E" w:rsidP="00ED53D6">
            <w:pPr>
              <w:rPr>
                <w:sz w:val="22"/>
                <w:szCs w:val="22"/>
              </w:rPr>
            </w:pPr>
          </w:p>
          <w:p w:rsidR="007C5975" w:rsidRPr="009A27EC" w:rsidRDefault="007C5975" w:rsidP="00ED53D6">
            <w:pPr>
              <w:rPr>
                <w:sz w:val="22"/>
                <w:szCs w:val="22"/>
              </w:rPr>
            </w:pPr>
            <w:r w:rsidRPr="009A27EC">
              <w:rPr>
                <w:sz w:val="22"/>
                <w:szCs w:val="22"/>
              </w:rPr>
              <w:t>I can represent functions graphically.</w:t>
            </w:r>
          </w:p>
          <w:p w:rsidR="007C5975" w:rsidRPr="009A27EC" w:rsidRDefault="007C5975" w:rsidP="00ED53D6">
            <w:pPr>
              <w:rPr>
                <w:sz w:val="22"/>
                <w:szCs w:val="22"/>
              </w:rPr>
            </w:pPr>
          </w:p>
          <w:p w:rsidR="007C5975" w:rsidRPr="009A27EC" w:rsidRDefault="007C5975" w:rsidP="00ED53D6">
            <w:pPr>
              <w:rPr>
                <w:sz w:val="22"/>
                <w:szCs w:val="22"/>
              </w:rPr>
            </w:pPr>
            <w:r w:rsidRPr="009A27EC">
              <w:rPr>
                <w:sz w:val="22"/>
                <w:szCs w:val="22"/>
              </w:rPr>
              <w:t>I can represent functions numerically in tables.</w:t>
            </w:r>
          </w:p>
          <w:p w:rsidR="007C5975" w:rsidRPr="009A27EC" w:rsidRDefault="007C5975" w:rsidP="00ED53D6">
            <w:pPr>
              <w:rPr>
                <w:sz w:val="22"/>
                <w:szCs w:val="22"/>
              </w:rPr>
            </w:pPr>
          </w:p>
          <w:p w:rsidR="007C5975" w:rsidRPr="009A27EC" w:rsidRDefault="007C5975" w:rsidP="00ED53D6">
            <w:pPr>
              <w:rPr>
                <w:sz w:val="22"/>
                <w:szCs w:val="22"/>
              </w:rPr>
            </w:pPr>
            <w:r w:rsidRPr="009A27EC">
              <w:rPr>
                <w:sz w:val="22"/>
                <w:szCs w:val="22"/>
              </w:rPr>
              <w:t>I can represent functions verbally (performance skills target).</w:t>
            </w:r>
          </w:p>
          <w:p w:rsidR="007C5975" w:rsidRPr="009A27EC" w:rsidRDefault="007C5975" w:rsidP="00ED53D6">
            <w:pPr>
              <w:rPr>
                <w:sz w:val="22"/>
                <w:szCs w:val="22"/>
              </w:rPr>
            </w:pPr>
          </w:p>
          <w:p w:rsidR="007C5975" w:rsidRPr="009A27EC" w:rsidRDefault="007C5975" w:rsidP="00ED53D6">
            <w:pPr>
              <w:rPr>
                <w:sz w:val="22"/>
                <w:szCs w:val="22"/>
              </w:rPr>
            </w:pPr>
            <w:r w:rsidRPr="009A27EC">
              <w:rPr>
                <w:sz w:val="22"/>
                <w:szCs w:val="22"/>
              </w:rPr>
              <w:t>I can compare two functions represented different ways and recognize similarities and differences.</w:t>
            </w:r>
          </w:p>
          <w:p w:rsidR="007C5975" w:rsidRPr="009A27EC" w:rsidRDefault="007C5975" w:rsidP="00ED53D6">
            <w:pPr>
              <w:rPr>
                <w:sz w:val="22"/>
                <w:szCs w:val="22"/>
              </w:rPr>
            </w:pPr>
          </w:p>
          <w:p w:rsidR="007C5975" w:rsidRPr="009A27EC" w:rsidRDefault="007C5975" w:rsidP="00ED53D6">
            <w:pPr>
              <w:rPr>
                <w:sz w:val="22"/>
                <w:szCs w:val="22"/>
              </w:rPr>
            </w:pPr>
            <w:r w:rsidRPr="009A27EC">
              <w:rPr>
                <w:sz w:val="22"/>
                <w:szCs w:val="22"/>
              </w:rPr>
              <w:t>I can determine a linear or non-linear function by comparing it to the graph of the defining linear function y=</w:t>
            </w:r>
            <w:bookmarkStart w:id="0" w:name="_GoBack"/>
            <w:bookmarkEnd w:id="0"/>
            <w:r w:rsidRPr="009A27EC">
              <w:rPr>
                <w:sz w:val="22"/>
                <w:szCs w:val="22"/>
              </w:rPr>
              <w:t>mx+b.</w:t>
            </w:r>
          </w:p>
          <w:p w:rsidR="007C5975" w:rsidRPr="009A27EC" w:rsidRDefault="007C5975" w:rsidP="00ED53D6">
            <w:pPr>
              <w:rPr>
                <w:sz w:val="22"/>
                <w:szCs w:val="22"/>
              </w:rPr>
            </w:pPr>
          </w:p>
          <w:p w:rsidR="007C5975" w:rsidRPr="007C5975" w:rsidRDefault="007C5975" w:rsidP="00ED53D6">
            <w:pPr>
              <w:rPr>
                <w:sz w:val="22"/>
                <w:szCs w:val="22"/>
              </w:rPr>
            </w:pPr>
            <w:r w:rsidRPr="009A27EC">
              <w:rPr>
                <w:sz w:val="22"/>
                <w:szCs w:val="22"/>
              </w:rPr>
              <w:t>I can give examples of functions that are not linear.</w:t>
            </w:r>
          </w:p>
          <w:p w:rsidR="007C5975" w:rsidRPr="007C5975" w:rsidRDefault="007C5975" w:rsidP="00ED53D6">
            <w:pPr>
              <w:rPr>
                <w:sz w:val="22"/>
                <w:szCs w:val="22"/>
              </w:rPr>
            </w:pPr>
            <w:r w:rsidRPr="007C5975">
              <w:rPr>
                <w:sz w:val="22"/>
                <w:szCs w:val="22"/>
              </w:rPr>
              <w:t>I can write a function that models a linear relationship.</w:t>
            </w:r>
          </w:p>
          <w:p w:rsidR="007C5975" w:rsidRPr="007C5975" w:rsidRDefault="007C5975" w:rsidP="00ED53D6">
            <w:pPr>
              <w:rPr>
                <w:sz w:val="22"/>
                <w:szCs w:val="22"/>
              </w:rPr>
            </w:pPr>
          </w:p>
          <w:p w:rsidR="007C5975" w:rsidRPr="007C5975" w:rsidRDefault="007C5975" w:rsidP="00ED53D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C5975">
              <w:rPr>
                <w:sz w:val="22"/>
                <w:szCs w:val="22"/>
              </w:rPr>
              <w:t>I can determine the rate of change (slope) and initial value of the function from a table of values or a graph.</w:t>
            </w:r>
          </w:p>
          <w:p w:rsidR="007C5975" w:rsidRPr="007C5975" w:rsidRDefault="007C5975" w:rsidP="00ED53D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C5975" w:rsidRPr="007C5975" w:rsidRDefault="007C5975" w:rsidP="00ED53D6">
            <w:pPr>
              <w:rPr>
                <w:sz w:val="22"/>
                <w:szCs w:val="22"/>
              </w:rPr>
            </w:pPr>
            <w:r w:rsidRPr="007C5975">
              <w:rPr>
                <w:sz w:val="22"/>
                <w:szCs w:val="22"/>
              </w:rPr>
              <w:t>I can describe the features of a graph (increasing, decreasing, zeros, etc) by looking at a graph</w:t>
            </w:r>
            <w:r>
              <w:rPr>
                <w:sz w:val="22"/>
                <w:szCs w:val="22"/>
              </w:rPr>
              <w:t>.</w:t>
            </w:r>
          </w:p>
          <w:p w:rsidR="007C5975" w:rsidRPr="007C5975" w:rsidRDefault="007C5975" w:rsidP="00ED53D6">
            <w:pPr>
              <w:rPr>
                <w:sz w:val="22"/>
                <w:szCs w:val="22"/>
              </w:rPr>
            </w:pPr>
          </w:p>
          <w:p w:rsidR="007C5975" w:rsidRPr="007C5975" w:rsidRDefault="007C5975" w:rsidP="00ED53D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C5975">
              <w:rPr>
                <w:sz w:val="22"/>
                <w:szCs w:val="22"/>
              </w:rPr>
              <w:t>I can sketch a graph if given its features verbally (performance skills target)</w:t>
            </w:r>
            <w:r>
              <w:rPr>
                <w:sz w:val="22"/>
                <w:szCs w:val="22"/>
              </w:rPr>
              <w:t>.</w:t>
            </w:r>
          </w:p>
        </w:tc>
      </w:tr>
      <w:tr w:rsidR="009F565E" w:rsidRPr="00AB5915" w:rsidTr="00ED53D6">
        <w:trPr>
          <w:gridAfter w:val="4"/>
          <w:wAfter w:w="2668" w:type="pct"/>
          <w:trHeight w:val="864"/>
        </w:trPr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4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DD522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182E6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70-72</w:t>
            </w: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7C5975" w:rsidRPr="00AB5915" w:rsidRDefault="007C5975" w:rsidP="007C5975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7C5975" w:rsidRPr="00AB5915" w:rsidRDefault="007C5975" w:rsidP="00F5081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  <w:vAlign w:val="center"/>
          </w:tcPr>
          <w:p w:rsidR="007C5975" w:rsidRPr="00AB5915" w:rsidRDefault="007C5975" w:rsidP="001D7D51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shd w:val="clear" w:color="auto" w:fill="auto"/>
          </w:tcPr>
          <w:p w:rsidR="007C5975" w:rsidRPr="009A27EC" w:rsidRDefault="007C5975" w:rsidP="007C5975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9F565E" w:rsidRPr="00AB5915" w:rsidTr="00ED53D6">
        <w:trPr>
          <w:gridAfter w:val="4"/>
          <w:wAfter w:w="2668" w:type="pct"/>
          <w:trHeight w:val="864"/>
        </w:trPr>
        <w:tc>
          <w:tcPr>
            <w:tcW w:w="412" w:type="pct"/>
            <w:gridSpan w:val="5"/>
            <w:shd w:val="clear" w:color="auto" w:fill="E0E0E0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lastRenderedPageBreak/>
              <w:t>December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7C5975" w:rsidRPr="00AB5915" w:rsidRDefault="007C5975" w:rsidP="007C5975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7C5975" w:rsidRPr="00AB5915" w:rsidRDefault="007C5975" w:rsidP="00F5081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  <w:vAlign w:val="center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shd w:val="clear" w:color="auto" w:fill="auto"/>
            <w:vAlign w:val="center"/>
          </w:tcPr>
          <w:p w:rsidR="007C5975" w:rsidRPr="00AB5915" w:rsidRDefault="007C5975" w:rsidP="007C5975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9F565E" w:rsidRPr="00AB5915" w:rsidTr="00ED53D6">
        <w:trPr>
          <w:gridAfter w:val="4"/>
          <w:wAfter w:w="2668" w:type="pct"/>
          <w:trHeight w:val="864"/>
        </w:trPr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84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182E6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73</w:t>
            </w:r>
            <w:r w:rsidRPr="00FD375F">
              <w:rPr>
                <w:rFonts w:cs="Arial"/>
                <w:sz w:val="22"/>
                <w:szCs w:val="22"/>
              </w:rPr>
              <w:t>-7</w:t>
            </w: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7C5975" w:rsidRPr="00AB5915" w:rsidRDefault="007C5975" w:rsidP="007C5975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7C5975" w:rsidRPr="00AB5915" w:rsidRDefault="007C5975" w:rsidP="00F5081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7C5975" w:rsidRPr="00AB5915" w:rsidRDefault="007C5975" w:rsidP="00C431B2">
            <w:pPr>
              <w:jc w:val="center"/>
              <w:rPr>
                <w:rFonts w:cs="Arial"/>
                <w:i/>
                <w:sz w:val="22"/>
                <w:szCs w:val="22"/>
                <w:u w:val="single"/>
              </w:rPr>
            </w:pPr>
          </w:p>
        </w:tc>
        <w:tc>
          <w:tcPr>
            <w:tcW w:w="997" w:type="pct"/>
            <w:vMerge/>
            <w:shd w:val="clear" w:color="auto" w:fill="auto"/>
          </w:tcPr>
          <w:p w:rsidR="007C5975" w:rsidRPr="00AB5915" w:rsidRDefault="007C5975" w:rsidP="007C5975">
            <w:pPr>
              <w:overflowPunct w:val="0"/>
              <w:autoSpaceDE w:val="0"/>
              <w:autoSpaceDN w:val="0"/>
              <w:adjustRightInd w:val="0"/>
              <w:rPr>
                <w:rFonts w:cs="Arial"/>
                <w:i/>
                <w:sz w:val="22"/>
                <w:szCs w:val="22"/>
                <w:u w:val="single"/>
              </w:rPr>
            </w:pPr>
          </w:p>
        </w:tc>
      </w:tr>
      <w:tr w:rsidR="009F565E" w:rsidRPr="00AB5915" w:rsidTr="00ED53D6">
        <w:trPr>
          <w:gridAfter w:val="4"/>
          <w:wAfter w:w="2668" w:type="pct"/>
          <w:trHeight w:val="864"/>
        </w:trPr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84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182E6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75-79</w:t>
            </w: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7C5975" w:rsidRPr="00AB5915" w:rsidRDefault="007C5975" w:rsidP="007C5975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7C5975" w:rsidRPr="00AB5915" w:rsidRDefault="007C5975" w:rsidP="00F5081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shd w:val="clear" w:color="auto" w:fill="auto"/>
          </w:tcPr>
          <w:p w:rsidR="007C5975" w:rsidRPr="00AB5915" w:rsidRDefault="007C5975" w:rsidP="007C5975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9F565E" w:rsidRPr="00AB5915" w:rsidTr="00ED53D6">
        <w:trPr>
          <w:gridAfter w:val="4"/>
          <w:wAfter w:w="2668" w:type="pct"/>
          <w:trHeight w:val="864"/>
        </w:trPr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706C45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DD522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DD522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84" w:type="pct"/>
            <w:tcBorders>
              <w:bottom w:val="single" w:sz="4" w:space="0" w:color="auto"/>
            </w:tcBorders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C7683D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80-84</w:t>
            </w: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7C5975" w:rsidRPr="00AB5915" w:rsidRDefault="007C5975" w:rsidP="007C5975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7C5975" w:rsidRPr="00AB5915" w:rsidRDefault="007C5975" w:rsidP="00F5081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7C5975" w:rsidRPr="00AB5915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shd w:val="clear" w:color="auto" w:fill="auto"/>
          </w:tcPr>
          <w:p w:rsidR="007C5975" w:rsidRPr="00AB5915" w:rsidRDefault="007C5975" w:rsidP="007C5975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gridAfter w:val="4"/>
          <w:wAfter w:w="2668" w:type="pct"/>
          <w:trHeight w:val="1008"/>
        </w:trPr>
        <w:tc>
          <w:tcPr>
            <w:tcW w:w="412" w:type="pct"/>
            <w:gridSpan w:val="5"/>
            <w:shd w:val="clear" w:color="auto" w:fill="E0E0E0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42" w:type="pct"/>
            <w:vMerge/>
            <w:shd w:val="clear" w:color="auto" w:fill="auto"/>
          </w:tcPr>
          <w:p w:rsidR="007C5975" w:rsidRPr="00AB5915" w:rsidRDefault="007C5975" w:rsidP="007C5975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7C5975" w:rsidRPr="00AB5915" w:rsidRDefault="007C5975" w:rsidP="00F5081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7C5975" w:rsidRPr="00AB5915" w:rsidRDefault="007C59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7C5975" w:rsidRPr="00AB5915" w:rsidRDefault="007C5975" w:rsidP="007C5975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gridAfter w:val="4"/>
          <w:wAfter w:w="2668" w:type="pct"/>
          <w:trHeight w:val="1008"/>
        </w:trPr>
        <w:tc>
          <w:tcPr>
            <w:tcW w:w="412" w:type="pct"/>
            <w:gridSpan w:val="5"/>
            <w:shd w:val="clear" w:color="auto" w:fill="E0E0E0"/>
            <w:vAlign w:val="center"/>
          </w:tcPr>
          <w:p w:rsidR="007C5975" w:rsidRDefault="007C5975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:rsidR="007C5975" w:rsidRPr="00FD375F" w:rsidRDefault="007C5975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26A6B">
              <w:rPr>
                <w:rFonts w:cs="Arial"/>
                <w:b/>
                <w:sz w:val="22"/>
                <w:szCs w:val="22"/>
              </w:rPr>
              <w:t>January 201</w:t>
            </w:r>
            <w:r>
              <w:rPr>
                <w:rFonts w:cs="Arial"/>
                <w:b/>
                <w:sz w:val="22"/>
                <w:szCs w:val="22"/>
              </w:rPr>
              <w:t>2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42" w:type="pct"/>
            <w:vMerge/>
            <w:shd w:val="clear" w:color="auto" w:fill="auto"/>
          </w:tcPr>
          <w:p w:rsidR="007C5975" w:rsidRPr="00AB5915" w:rsidRDefault="007C5975" w:rsidP="007C5975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7C5975" w:rsidRPr="00AB5915" w:rsidRDefault="007C5975" w:rsidP="00F5081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7C5975" w:rsidRPr="00AB5915" w:rsidRDefault="007C5975" w:rsidP="00774F9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7C5975" w:rsidRPr="00AB5915" w:rsidRDefault="007C5975" w:rsidP="007C5975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gridAfter w:val="4"/>
          <w:wAfter w:w="2668" w:type="pct"/>
          <w:trHeight w:val="864"/>
        </w:trPr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84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182E6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85-89</w:t>
            </w: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7C5975" w:rsidRPr="00AB5915" w:rsidRDefault="007C5975" w:rsidP="007C5975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7C5975" w:rsidRPr="00AB5915" w:rsidRDefault="007C5975" w:rsidP="00F5081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  <w:vAlign w:val="center"/>
          </w:tcPr>
          <w:p w:rsidR="007C5975" w:rsidRPr="00AB5915" w:rsidRDefault="007C597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7C5975" w:rsidRPr="007C5975" w:rsidRDefault="007C5975" w:rsidP="007C5975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gridAfter w:val="4"/>
          <w:wAfter w:w="2668" w:type="pct"/>
          <w:trHeight w:val="864"/>
        </w:trPr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82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84" w:type="pct"/>
            <w:vAlign w:val="center"/>
          </w:tcPr>
          <w:p w:rsidR="007C5975" w:rsidRPr="00FD375F" w:rsidRDefault="007C597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7C5975" w:rsidRPr="00FD375F" w:rsidRDefault="007C5975" w:rsidP="00C7683D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90-94</w:t>
            </w:r>
          </w:p>
        </w:tc>
        <w:tc>
          <w:tcPr>
            <w:tcW w:w="142" w:type="pct"/>
            <w:vMerge/>
            <w:shd w:val="clear" w:color="auto" w:fill="auto"/>
          </w:tcPr>
          <w:p w:rsidR="007C5975" w:rsidRPr="00AB5915" w:rsidRDefault="007C5975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7C5975" w:rsidRPr="00AB5915" w:rsidRDefault="007C5975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7C5975" w:rsidRPr="00AB5915" w:rsidRDefault="007C5975" w:rsidP="00BF7A1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7C5975" w:rsidRPr="00AB5915" w:rsidRDefault="007C5975" w:rsidP="00692EF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gridAfter w:val="4"/>
          <w:wAfter w:w="2668" w:type="pct"/>
          <w:trHeight w:val="576"/>
        </w:trPr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84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95-98</w:t>
            </w:r>
          </w:p>
        </w:tc>
        <w:tc>
          <w:tcPr>
            <w:tcW w:w="142" w:type="pct"/>
            <w:vMerge w:val="restart"/>
            <w:shd w:val="clear" w:color="auto" w:fill="auto"/>
            <w:vAlign w:val="center"/>
          </w:tcPr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1091" w:rsidRPr="00AB5915" w:rsidRDefault="003C1091" w:rsidP="003C1091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8.G. 1</w:t>
            </w:r>
          </w:p>
          <w:p w:rsidR="003C1091" w:rsidRPr="00AB5915" w:rsidRDefault="003C1091" w:rsidP="003C1091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8.G. 2</w:t>
            </w:r>
          </w:p>
          <w:p w:rsidR="003C1091" w:rsidRPr="00AB5915" w:rsidRDefault="003C1091" w:rsidP="003C1091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8.G. 3</w:t>
            </w:r>
          </w:p>
          <w:p w:rsidR="003C1091" w:rsidRPr="00AB5915" w:rsidRDefault="003C1091" w:rsidP="003C1091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8.G. 4</w:t>
            </w:r>
          </w:p>
          <w:p w:rsidR="003C1091" w:rsidRPr="00AB5915" w:rsidRDefault="003C1091" w:rsidP="003C1091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8.G. 5</w:t>
            </w:r>
          </w:p>
        </w:tc>
        <w:tc>
          <w:tcPr>
            <w:tcW w:w="299" w:type="pct"/>
            <w:vMerge w:val="restart"/>
            <w:shd w:val="clear" w:color="auto" w:fill="auto"/>
            <w:vAlign w:val="center"/>
          </w:tcPr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1091" w:rsidRPr="00AB5915" w:rsidRDefault="003C1091" w:rsidP="00ED53D6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 xml:space="preserve">Creating, </w:t>
            </w:r>
            <w:r w:rsidRPr="00AB5915">
              <w:rPr>
                <w:rFonts w:cs="Arial"/>
                <w:sz w:val="22"/>
                <w:szCs w:val="22"/>
              </w:rPr>
              <w:lastRenderedPageBreak/>
              <w:t>Comparing, and Analyzing Geometric Figures: Understand congruence and similarity using physical models, transparencies, or geometry software</w:t>
            </w:r>
          </w:p>
        </w:tc>
        <w:tc>
          <w:tcPr>
            <w:tcW w:w="312" w:type="pct"/>
            <w:vMerge w:val="restart"/>
            <w:shd w:val="clear" w:color="auto" w:fill="auto"/>
            <w:vAlign w:val="center"/>
          </w:tcPr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1091" w:rsidRDefault="003C1091" w:rsidP="003C1091">
            <w:pPr>
              <w:jc w:val="center"/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 xml:space="preserve">CMP2 </w:t>
            </w:r>
            <w:r>
              <w:rPr>
                <w:rFonts w:cs="Arial"/>
                <w:i/>
                <w:sz w:val="22"/>
                <w:szCs w:val="22"/>
              </w:rPr>
              <w:t>Kaleidoscopes, Hubcaps, and Mirrors</w:t>
            </w:r>
          </w:p>
          <w:p w:rsidR="003C1091" w:rsidRPr="00ED53D6" w:rsidRDefault="003C1091" w:rsidP="003C109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D53D6">
              <w:rPr>
                <w:rFonts w:cs="Arial"/>
                <w:b/>
                <w:sz w:val="22"/>
                <w:szCs w:val="22"/>
              </w:rPr>
              <w:t>Inv. 1,2,3,4,5</w:t>
            </w:r>
          </w:p>
          <w:p w:rsidR="003C1091" w:rsidRDefault="003C1091" w:rsidP="003C109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1091" w:rsidRPr="003C1091" w:rsidRDefault="003C1091" w:rsidP="003C109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CC Transition Kit Grade 8 </w:t>
            </w:r>
            <w:r w:rsidRPr="00ED53D6">
              <w:rPr>
                <w:rFonts w:cs="Arial"/>
                <w:b/>
                <w:sz w:val="22"/>
                <w:szCs w:val="22"/>
              </w:rPr>
              <w:t>Inv. 3</w:t>
            </w:r>
            <w:r>
              <w:rPr>
                <w:rFonts w:cs="Arial"/>
                <w:sz w:val="22"/>
                <w:szCs w:val="22"/>
              </w:rPr>
              <w:t xml:space="preserve"> Transformations</w:t>
            </w:r>
          </w:p>
        </w:tc>
        <w:tc>
          <w:tcPr>
            <w:tcW w:w="997" w:type="pct"/>
            <w:vMerge w:val="restart"/>
            <w:vAlign w:val="center"/>
          </w:tcPr>
          <w:p w:rsidR="003C1091" w:rsidRPr="003C1091" w:rsidRDefault="003C1091" w:rsidP="003C1091">
            <w:pPr>
              <w:rPr>
                <w:rFonts w:cs="Calibri"/>
                <w:sz w:val="22"/>
                <w:szCs w:val="22"/>
              </w:rPr>
            </w:pPr>
            <w:r w:rsidRPr="003C1091">
              <w:rPr>
                <w:rFonts w:cs="Calibri"/>
                <w:sz w:val="22"/>
                <w:szCs w:val="22"/>
              </w:rPr>
              <w:lastRenderedPageBreak/>
              <w:t>I can determine if one object is a transformation of another.</w:t>
            </w:r>
          </w:p>
          <w:p w:rsidR="003C1091" w:rsidRPr="003C1091" w:rsidRDefault="003C1091" w:rsidP="003C1091">
            <w:pPr>
              <w:rPr>
                <w:rFonts w:cs="Calibri"/>
                <w:sz w:val="22"/>
                <w:szCs w:val="22"/>
              </w:rPr>
            </w:pPr>
          </w:p>
          <w:p w:rsidR="003C1091" w:rsidRPr="003C1091" w:rsidRDefault="003C1091" w:rsidP="003C1091">
            <w:pPr>
              <w:rPr>
                <w:rFonts w:cs="Calibri"/>
                <w:sz w:val="22"/>
                <w:szCs w:val="22"/>
              </w:rPr>
            </w:pPr>
            <w:r w:rsidRPr="003C1091">
              <w:rPr>
                <w:rFonts w:cs="Calibri"/>
                <w:sz w:val="22"/>
                <w:szCs w:val="22"/>
              </w:rPr>
              <w:t>I can transform a figure using rotations, reflections, translations.</w:t>
            </w:r>
          </w:p>
          <w:p w:rsidR="003C1091" w:rsidRPr="003C1091" w:rsidRDefault="003C1091" w:rsidP="003C1091">
            <w:pPr>
              <w:rPr>
                <w:rFonts w:cs="Calibri"/>
                <w:sz w:val="22"/>
                <w:szCs w:val="22"/>
              </w:rPr>
            </w:pPr>
          </w:p>
          <w:p w:rsidR="003C1091" w:rsidRPr="003C1091" w:rsidRDefault="003C1091" w:rsidP="003C1091">
            <w:pPr>
              <w:rPr>
                <w:rFonts w:cs="Calibri"/>
                <w:sz w:val="22"/>
                <w:szCs w:val="22"/>
              </w:rPr>
            </w:pPr>
            <w:r w:rsidRPr="003C1091">
              <w:rPr>
                <w:rFonts w:cs="Calibri"/>
                <w:sz w:val="22"/>
                <w:szCs w:val="22"/>
              </w:rPr>
              <w:t>I can determine a sequence of transformations between two congruent figures.</w:t>
            </w:r>
          </w:p>
          <w:p w:rsidR="003C1091" w:rsidRPr="003C1091" w:rsidRDefault="003C1091" w:rsidP="003C1091">
            <w:pPr>
              <w:rPr>
                <w:rFonts w:cs="Calibri"/>
                <w:sz w:val="22"/>
                <w:szCs w:val="22"/>
              </w:rPr>
            </w:pPr>
          </w:p>
          <w:p w:rsidR="003C1091" w:rsidRPr="003C1091" w:rsidRDefault="003C1091" w:rsidP="003C1091">
            <w:pPr>
              <w:rPr>
                <w:rFonts w:cs="Calibri"/>
                <w:sz w:val="22"/>
                <w:szCs w:val="22"/>
              </w:rPr>
            </w:pPr>
            <w:r w:rsidRPr="003C1091">
              <w:rPr>
                <w:rFonts w:cs="Calibri"/>
                <w:sz w:val="22"/>
                <w:szCs w:val="22"/>
              </w:rPr>
              <w:t xml:space="preserve">I can dilate, translate, rotate, and reflect a figure in the </w:t>
            </w:r>
            <w:r w:rsidRPr="003C1091">
              <w:rPr>
                <w:rFonts w:cs="Calibri"/>
                <w:sz w:val="22"/>
                <w:szCs w:val="22"/>
              </w:rPr>
              <w:lastRenderedPageBreak/>
              <w:t>coordinate plane.</w:t>
            </w:r>
          </w:p>
          <w:p w:rsidR="003C1091" w:rsidRPr="003C1091" w:rsidRDefault="003C1091" w:rsidP="003C1091">
            <w:pPr>
              <w:rPr>
                <w:rFonts w:cs="Calibri"/>
                <w:sz w:val="22"/>
                <w:szCs w:val="22"/>
              </w:rPr>
            </w:pPr>
          </w:p>
          <w:p w:rsidR="003C1091" w:rsidRDefault="003C1091" w:rsidP="003C1091">
            <w:pPr>
              <w:rPr>
                <w:rFonts w:cs="Calibri"/>
                <w:sz w:val="22"/>
                <w:szCs w:val="22"/>
              </w:rPr>
            </w:pPr>
            <w:r w:rsidRPr="003C1091">
              <w:rPr>
                <w:rFonts w:cs="Calibri"/>
                <w:sz w:val="22"/>
                <w:szCs w:val="22"/>
              </w:rPr>
              <w:t>I can describe the effects of a dilation, reflection, rotation, or translation on the coordinates of a figure in the coordinate plane.</w:t>
            </w:r>
          </w:p>
          <w:p w:rsidR="003C1091" w:rsidRDefault="003C1091" w:rsidP="003C1091">
            <w:pPr>
              <w:rPr>
                <w:rFonts w:cs="Calibri"/>
                <w:sz w:val="22"/>
                <w:szCs w:val="22"/>
              </w:rPr>
            </w:pPr>
          </w:p>
          <w:p w:rsidR="003C1091" w:rsidRDefault="003C1091" w:rsidP="003C1091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 xml:space="preserve">I can determine the sequence of transformations between two similar objects. </w:t>
            </w:r>
          </w:p>
          <w:p w:rsidR="003C1091" w:rsidRDefault="003C1091" w:rsidP="003C1091">
            <w:pPr>
              <w:rPr>
                <w:rFonts w:cs="Calibri"/>
                <w:sz w:val="22"/>
                <w:szCs w:val="22"/>
              </w:rPr>
            </w:pPr>
          </w:p>
          <w:p w:rsidR="003C1091" w:rsidRDefault="003C1091" w:rsidP="003C1091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I can calculate the angle sum of a polygon.</w:t>
            </w:r>
          </w:p>
          <w:p w:rsidR="003C1091" w:rsidRDefault="003C1091" w:rsidP="003C1091">
            <w:pPr>
              <w:rPr>
                <w:rFonts w:cs="Calibri"/>
                <w:sz w:val="22"/>
                <w:szCs w:val="22"/>
              </w:rPr>
            </w:pPr>
          </w:p>
          <w:p w:rsidR="003C1091" w:rsidRDefault="003C1091" w:rsidP="003C1091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I can calculate the measure of an exterior angle of a polygon.</w:t>
            </w:r>
          </w:p>
          <w:p w:rsidR="003C1091" w:rsidRDefault="003C1091" w:rsidP="003C1091">
            <w:pPr>
              <w:rPr>
                <w:rFonts w:cs="Calibri"/>
                <w:sz w:val="22"/>
                <w:szCs w:val="22"/>
              </w:rPr>
            </w:pPr>
          </w:p>
          <w:p w:rsidR="003C1091" w:rsidRDefault="003C1091" w:rsidP="003C1091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I can find the angles formed when parallel lines are cut by a transversal.</w:t>
            </w:r>
          </w:p>
          <w:p w:rsidR="003C1091" w:rsidRDefault="003C1091" w:rsidP="003C1091">
            <w:pPr>
              <w:rPr>
                <w:rFonts w:cs="Calibri"/>
                <w:sz w:val="22"/>
                <w:szCs w:val="22"/>
              </w:rPr>
            </w:pPr>
          </w:p>
          <w:p w:rsidR="003C1091" w:rsidRPr="003C1091" w:rsidRDefault="003C1091" w:rsidP="003C1091">
            <w:pPr>
              <w:rPr>
                <w:rFonts w:cs="Arial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I can determine if two triangles are similar.</w:t>
            </w:r>
          </w:p>
        </w:tc>
      </w:tr>
      <w:tr w:rsidR="009F565E" w:rsidRPr="00FD375F" w:rsidTr="00ED53D6">
        <w:trPr>
          <w:gridAfter w:val="4"/>
          <w:wAfter w:w="2668" w:type="pct"/>
          <w:trHeight w:val="720"/>
        </w:trPr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84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99-103</w:t>
            </w:r>
          </w:p>
        </w:tc>
        <w:tc>
          <w:tcPr>
            <w:tcW w:w="142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gridAfter w:val="4"/>
          <w:wAfter w:w="2668" w:type="pct"/>
          <w:trHeight w:val="720"/>
        </w:trPr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31</w:t>
            </w:r>
          </w:p>
        </w:tc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4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70" w:type="pct"/>
            <w:shd w:val="clear" w:color="auto" w:fill="auto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104-105</w:t>
            </w:r>
          </w:p>
        </w:tc>
        <w:tc>
          <w:tcPr>
            <w:tcW w:w="142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trHeight w:val="288"/>
        </w:trPr>
        <w:tc>
          <w:tcPr>
            <w:tcW w:w="412" w:type="pct"/>
            <w:gridSpan w:val="5"/>
            <w:shd w:val="clear" w:color="auto" w:fill="E0E0E0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February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42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677" w:type="pct"/>
            <w:tcBorders>
              <w:top w:val="nil"/>
              <w:bottom w:val="nil"/>
            </w:tcBorders>
          </w:tcPr>
          <w:p w:rsidR="003C1091" w:rsidRPr="00FD375F" w:rsidRDefault="003C1091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3C1091" w:rsidRPr="00FD375F" w:rsidRDefault="003C1091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3C1091" w:rsidRPr="00FD375F" w:rsidRDefault="003C1091">
            <w:pPr>
              <w:rPr>
                <w:sz w:val="22"/>
                <w:szCs w:val="22"/>
              </w:rPr>
            </w:pPr>
          </w:p>
        </w:tc>
        <w:tc>
          <w:tcPr>
            <w:tcW w:w="637" w:type="pct"/>
          </w:tcPr>
          <w:p w:rsidR="003C1091" w:rsidRPr="00FD375F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gridAfter w:val="4"/>
          <w:wAfter w:w="2668" w:type="pct"/>
          <w:trHeight w:val="576"/>
        </w:trPr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84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106-108</w:t>
            </w:r>
          </w:p>
        </w:tc>
        <w:tc>
          <w:tcPr>
            <w:tcW w:w="142" w:type="pct"/>
            <w:vMerge/>
            <w:shd w:val="clear" w:color="auto" w:fill="auto"/>
          </w:tcPr>
          <w:p w:rsidR="003C1091" w:rsidRPr="00AB5915" w:rsidRDefault="003C1091" w:rsidP="00765513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3C1091" w:rsidRPr="00AB5915" w:rsidRDefault="003C1091" w:rsidP="00F91FF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3C1091" w:rsidRPr="00AB5915" w:rsidRDefault="003C1091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3C1091" w:rsidRPr="00AB5915" w:rsidRDefault="003C1091" w:rsidP="0004730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gridAfter w:val="4"/>
          <w:wAfter w:w="2668" w:type="pct"/>
          <w:trHeight w:val="576"/>
        </w:trPr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82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84" w:type="pct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109-113</w:t>
            </w:r>
          </w:p>
        </w:tc>
        <w:tc>
          <w:tcPr>
            <w:tcW w:w="142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3C1091" w:rsidRPr="00AB5915" w:rsidRDefault="003C1091" w:rsidP="00C431B2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3C1091" w:rsidRPr="00AB5915" w:rsidRDefault="003C1091" w:rsidP="00C431B2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gridAfter w:val="4"/>
          <w:wAfter w:w="2668" w:type="pct"/>
          <w:trHeight w:val="576"/>
        </w:trPr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84" w:type="pct"/>
            <w:tcBorders>
              <w:bottom w:val="single" w:sz="4" w:space="0" w:color="auto"/>
            </w:tcBorders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3C1091" w:rsidRPr="00FD375F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114-118</w:t>
            </w: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3C1091" w:rsidRPr="00AB5915" w:rsidRDefault="003C1091" w:rsidP="00765513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3C1091" w:rsidRPr="00AB5915" w:rsidRDefault="003C1091" w:rsidP="00765513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  <w:vAlign w:val="center"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3C1091" w:rsidRPr="00AB5915" w:rsidRDefault="003C1091" w:rsidP="00917EF0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gridAfter w:val="4"/>
          <w:wAfter w:w="2668" w:type="pct"/>
          <w:trHeight w:val="720"/>
        </w:trPr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84" w:type="pct"/>
            <w:tcBorders>
              <w:bottom w:val="single" w:sz="4" w:space="0" w:color="auto"/>
            </w:tcBorders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119-122</w:t>
            </w:r>
          </w:p>
        </w:tc>
        <w:tc>
          <w:tcPr>
            <w:tcW w:w="142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3C1091" w:rsidRPr="00AB5915" w:rsidRDefault="003C1091" w:rsidP="004B2E1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  <w:vAlign w:val="center"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gridAfter w:val="4"/>
          <w:wAfter w:w="2668" w:type="pct"/>
          <w:trHeight w:val="576"/>
        </w:trPr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4" w:type="pct"/>
            <w:tcBorders>
              <w:bottom w:val="single" w:sz="4" w:space="0" w:color="auto"/>
            </w:tcBorders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70" w:type="pct"/>
            <w:shd w:val="clear" w:color="auto" w:fill="auto"/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123-125</w:t>
            </w:r>
          </w:p>
        </w:tc>
        <w:tc>
          <w:tcPr>
            <w:tcW w:w="142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3C1091" w:rsidRPr="00AB5915" w:rsidRDefault="003C1091" w:rsidP="00047303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  <w:vAlign w:val="center"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trHeight w:val="288"/>
        </w:trPr>
        <w:tc>
          <w:tcPr>
            <w:tcW w:w="412" w:type="pct"/>
            <w:gridSpan w:val="5"/>
            <w:shd w:val="clear" w:color="auto" w:fill="E0E0E0"/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0E5E47">
              <w:rPr>
                <w:rFonts w:cs="Arial"/>
                <w:b/>
                <w:sz w:val="22"/>
                <w:szCs w:val="22"/>
              </w:rPr>
              <w:t>March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42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677" w:type="pct"/>
            <w:tcBorders>
              <w:top w:val="nil"/>
              <w:bottom w:val="nil"/>
            </w:tcBorders>
          </w:tcPr>
          <w:p w:rsidR="003C1091" w:rsidRPr="00FD375F" w:rsidRDefault="003C1091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3C1091" w:rsidRPr="00FD375F" w:rsidRDefault="003C1091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3C1091" w:rsidRPr="00FD375F" w:rsidRDefault="003C1091">
            <w:pPr>
              <w:rPr>
                <w:sz w:val="22"/>
                <w:szCs w:val="22"/>
              </w:rPr>
            </w:pPr>
          </w:p>
        </w:tc>
        <w:tc>
          <w:tcPr>
            <w:tcW w:w="637" w:type="pct"/>
          </w:tcPr>
          <w:p w:rsidR="003C1091" w:rsidRPr="00FD375F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gridAfter w:val="4"/>
          <w:wAfter w:w="2668" w:type="pct"/>
          <w:trHeight w:val="576"/>
        </w:trPr>
        <w:tc>
          <w:tcPr>
            <w:tcW w:w="82" w:type="pct"/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vAlign w:val="center"/>
          </w:tcPr>
          <w:p w:rsidR="003C1091" w:rsidRPr="000E5E47" w:rsidRDefault="003C1091" w:rsidP="00B82B9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84" w:type="pct"/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126-127</w:t>
            </w:r>
          </w:p>
        </w:tc>
        <w:tc>
          <w:tcPr>
            <w:tcW w:w="142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3C1091" w:rsidRPr="00AB5915" w:rsidRDefault="003C1091" w:rsidP="00C431B2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3C1091" w:rsidRPr="00AB5915" w:rsidRDefault="003C1091" w:rsidP="00C431B2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gridAfter w:val="4"/>
          <w:wAfter w:w="2668" w:type="pct"/>
          <w:trHeight w:val="576"/>
        </w:trPr>
        <w:tc>
          <w:tcPr>
            <w:tcW w:w="82" w:type="pct"/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82" w:type="pct"/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82" w:type="pct"/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82" w:type="pct"/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84" w:type="pct"/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3C1091" w:rsidRPr="000E5E47" w:rsidRDefault="003C1091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128-132</w:t>
            </w:r>
          </w:p>
        </w:tc>
        <w:tc>
          <w:tcPr>
            <w:tcW w:w="142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3C1091" w:rsidRPr="00AB5915" w:rsidRDefault="003C109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3C1091" w:rsidRPr="00AB5915" w:rsidRDefault="003C1091" w:rsidP="00C431B2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3C1091" w:rsidRPr="00AB5915" w:rsidRDefault="003C1091" w:rsidP="00C431B2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gridAfter w:val="4"/>
          <w:wAfter w:w="2668" w:type="pct"/>
          <w:trHeight w:val="720"/>
        </w:trPr>
        <w:tc>
          <w:tcPr>
            <w:tcW w:w="82" w:type="pct"/>
            <w:vAlign w:val="center"/>
          </w:tcPr>
          <w:p w:rsidR="00146622" w:rsidRPr="000E5E47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82" w:type="pct"/>
            <w:vAlign w:val="center"/>
          </w:tcPr>
          <w:p w:rsidR="00146622" w:rsidRPr="000E5E47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82" w:type="pct"/>
            <w:vAlign w:val="center"/>
          </w:tcPr>
          <w:p w:rsidR="00146622" w:rsidRPr="000E5E47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82" w:type="pct"/>
            <w:vAlign w:val="center"/>
          </w:tcPr>
          <w:p w:rsidR="00146622" w:rsidRPr="000E5E47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84" w:type="pct"/>
            <w:vAlign w:val="center"/>
          </w:tcPr>
          <w:p w:rsidR="00146622" w:rsidRPr="000E5E47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146622" w:rsidRPr="000E5E47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133-136</w:t>
            </w:r>
          </w:p>
        </w:tc>
        <w:tc>
          <w:tcPr>
            <w:tcW w:w="142" w:type="pct"/>
            <w:vMerge w:val="restart"/>
            <w:shd w:val="clear" w:color="auto" w:fill="auto"/>
            <w:vAlign w:val="center"/>
          </w:tcPr>
          <w:p w:rsidR="00146622" w:rsidRPr="00AB5915" w:rsidRDefault="00146622" w:rsidP="00146622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8.G.6</w:t>
            </w:r>
          </w:p>
          <w:p w:rsidR="00146622" w:rsidRPr="00AB5915" w:rsidRDefault="00146622" w:rsidP="00146622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8.G.7</w:t>
            </w:r>
          </w:p>
          <w:p w:rsidR="00146622" w:rsidRPr="00146622" w:rsidRDefault="00146622" w:rsidP="00146622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8.G.8</w:t>
            </w:r>
          </w:p>
        </w:tc>
        <w:tc>
          <w:tcPr>
            <w:tcW w:w="299" w:type="pct"/>
            <w:vMerge w:val="restart"/>
            <w:shd w:val="clear" w:color="auto" w:fill="auto"/>
            <w:vAlign w:val="center"/>
          </w:tcPr>
          <w:p w:rsidR="00146622" w:rsidRPr="00AB5915" w:rsidRDefault="00146622" w:rsidP="00146622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Understand and apply the Pythagorean Theorem</w:t>
            </w:r>
          </w:p>
        </w:tc>
        <w:tc>
          <w:tcPr>
            <w:tcW w:w="312" w:type="pct"/>
            <w:vMerge w:val="restart"/>
            <w:shd w:val="clear" w:color="auto" w:fill="auto"/>
            <w:vAlign w:val="center"/>
          </w:tcPr>
          <w:p w:rsidR="00146622" w:rsidRPr="00146622" w:rsidRDefault="00146622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CMP2 </w:t>
            </w:r>
            <w:r>
              <w:rPr>
                <w:rFonts w:cs="Arial"/>
                <w:i/>
                <w:sz w:val="22"/>
                <w:szCs w:val="22"/>
              </w:rPr>
              <w:t xml:space="preserve">Looking For Pythagoras </w:t>
            </w:r>
            <w:r w:rsidRPr="00ED53D6">
              <w:rPr>
                <w:rFonts w:cs="Arial"/>
                <w:b/>
                <w:sz w:val="22"/>
                <w:szCs w:val="22"/>
              </w:rPr>
              <w:t>Inv. 2,3,4</w:t>
            </w:r>
          </w:p>
        </w:tc>
        <w:tc>
          <w:tcPr>
            <w:tcW w:w="997" w:type="pct"/>
            <w:vMerge w:val="restart"/>
          </w:tcPr>
          <w:p w:rsidR="00146622" w:rsidRPr="00146622" w:rsidRDefault="00146622" w:rsidP="00146622">
            <w:pPr>
              <w:rPr>
                <w:sz w:val="22"/>
                <w:szCs w:val="22"/>
              </w:rPr>
            </w:pPr>
            <w:r w:rsidRPr="00146622">
              <w:rPr>
                <w:sz w:val="22"/>
                <w:szCs w:val="22"/>
              </w:rPr>
              <w:t>I can explain a proof of the Pythagorean Theorem and its converse.</w:t>
            </w:r>
          </w:p>
          <w:p w:rsidR="00146622" w:rsidRPr="00146622" w:rsidRDefault="00146622" w:rsidP="00146622">
            <w:pPr>
              <w:rPr>
                <w:sz w:val="22"/>
                <w:szCs w:val="22"/>
              </w:rPr>
            </w:pPr>
          </w:p>
          <w:p w:rsidR="00146622" w:rsidRPr="00146622" w:rsidRDefault="00146622" w:rsidP="00146622">
            <w:pPr>
              <w:rPr>
                <w:sz w:val="22"/>
                <w:szCs w:val="22"/>
              </w:rPr>
            </w:pPr>
            <w:r w:rsidRPr="00146622">
              <w:rPr>
                <w:sz w:val="22"/>
                <w:szCs w:val="22"/>
              </w:rPr>
              <w:t>I can determine the unknown side lengths in right triangles in real-world and mathematical problems (2D and 3D) using the Pythagorean Theorem.</w:t>
            </w:r>
          </w:p>
          <w:p w:rsidR="00146622" w:rsidRPr="00146622" w:rsidRDefault="00146622" w:rsidP="00146622">
            <w:pPr>
              <w:rPr>
                <w:sz w:val="22"/>
                <w:szCs w:val="22"/>
              </w:rPr>
            </w:pPr>
          </w:p>
          <w:p w:rsidR="00146622" w:rsidRPr="00146622" w:rsidRDefault="00146622" w:rsidP="00146622">
            <w:pPr>
              <w:rPr>
                <w:sz w:val="22"/>
                <w:szCs w:val="22"/>
              </w:rPr>
            </w:pPr>
            <w:r w:rsidRPr="00146622">
              <w:rPr>
                <w:sz w:val="22"/>
                <w:szCs w:val="22"/>
              </w:rPr>
              <w:t>I can use the Pythagorean Theorem to find the distance between two points in the coordinate plane.</w:t>
            </w:r>
          </w:p>
        </w:tc>
      </w:tr>
      <w:tr w:rsidR="009F565E" w:rsidRPr="00FD375F" w:rsidTr="00ED53D6">
        <w:trPr>
          <w:gridAfter w:val="4"/>
          <w:wAfter w:w="2668" w:type="pct"/>
          <w:trHeight w:val="720"/>
        </w:trPr>
        <w:tc>
          <w:tcPr>
            <w:tcW w:w="82" w:type="pct"/>
            <w:vAlign w:val="center"/>
          </w:tcPr>
          <w:p w:rsidR="00146622" w:rsidRPr="000E5E47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82" w:type="pct"/>
            <w:vAlign w:val="center"/>
          </w:tcPr>
          <w:p w:rsidR="00146622" w:rsidRPr="000E5E47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82" w:type="pct"/>
            <w:vAlign w:val="center"/>
          </w:tcPr>
          <w:p w:rsidR="00146622" w:rsidRPr="000E5E47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82" w:type="pct"/>
            <w:vAlign w:val="center"/>
          </w:tcPr>
          <w:p w:rsidR="00146622" w:rsidRPr="000E5E47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84" w:type="pct"/>
            <w:vAlign w:val="center"/>
          </w:tcPr>
          <w:p w:rsidR="00146622" w:rsidRPr="000E5E47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146622" w:rsidRPr="000E5E47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 w:rsidRPr="000E5E47">
              <w:rPr>
                <w:rFonts w:cs="Arial"/>
                <w:sz w:val="22"/>
                <w:szCs w:val="22"/>
              </w:rPr>
              <w:t>137-141</w:t>
            </w: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146622" w:rsidRPr="00AB5915" w:rsidRDefault="00146622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146622" w:rsidRPr="000C40A6" w:rsidRDefault="00146622" w:rsidP="00B25AB9"/>
        </w:tc>
        <w:tc>
          <w:tcPr>
            <w:tcW w:w="312" w:type="pct"/>
            <w:vMerge/>
            <w:shd w:val="clear" w:color="auto" w:fill="auto"/>
            <w:vAlign w:val="center"/>
          </w:tcPr>
          <w:p w:rsidR="00146622" w:rsidRPr="00AB5915" w:rsidRDefault="00146622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vAlign w:val="center"/>
          </w:tcPr>
          <w:p w:rsidR="00146622" w:rsidRPr="00AB5915" w:rsidRDefault="00146622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gridAfter w:val="4"/>
          <w:wAfter w:w="2668" w:type="pct"/>
          <w:trHeight w:val="720"/>
        </w:trPr>
        <w:tc>
          <w:tcPr>
            <w:tcW w:w="82" w:type="pct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82" w:type="pct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82" w:type="pct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82" w:type="pct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84" w:type="pct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142-146</w:t>
            </w: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146622" w:rsidRPr="00AB5915" w:rsidRDefault="00146622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146622" w:rsidRPr="00AB5915" w:rsidRDefault="00146622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  <w:vAlign w:val="center"/>
          </w:tcPr>
          <w:p w:rsidR="00146622" w:rsidRPr="00AB5915" w:rsidRDefault="00146622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vAlign w:val="center"/>
          </w:tcPr>
          <w:p w:rsidR="00146622" w:rsidRPr="00AB5915" w:rsidRDefault="00146622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trHeight w:val="288"/>
        </w:trPr>
        <w:tc>
          <w:tcPr>
            <w:tcW w:w="412" w:type="pct"/>
            <w:gridSpan w:val="5"/>
            <w:shd w:val="clear" w:color="auto" w:fill="E0E0E0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April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42" w:type="pct"/>
            <w:vMerge/>
            <w:shd w:val="clear" w:color="auto" w:fill="auto"/>
          </w:tcPr>
          <w:p w:rsidR="00146622" w:rsidRPr="00AB5915" w:rsidRDefault="00146622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146622" w:rsidRPr="00AB5915" w:rsidRDefault="00146622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146622" w:rsidRPr="00AB5915" w:rsidRDefault="00146622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146622" w:rsidRPr="00AB5915" w:rsidRDefault="00146622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677" w:type="pct"/>
            <w:tcBorders>
              <w:top w:val="nil"/>
              <w:bottom w:val="nil"/>
            </w:tcBorders>
          </w:tcPr>
          <w:p w:rsidR="00146622" w:rsidRPr="00FD375F" w:rsidRDefault="00146622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146622" w:rsidRPr="00FD375F" w:rsidRDefault="00146622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146622" w:rsidRPr="00FD375F" w:rsidRDefault="00146622">
            <w:pPr>
              <w:rPr>
                <w:sz w:val="22"/>
                <w:szCs w:val="22"/>
              </w:rPr>
            </w:pPr>
          </w:p>
        </w:tc>
        <w:tc>
          <w:tcPr>
            <w:tcW w:w="637" w:type="pct"/>
          </w:tcPr>
          <w:p w:rsidR="00146622" w:rsidRPr="00FD375F" w:rsidRDefault="00146622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gridAfter w:val="4"/>
          <w:wAfter w:w="2668" w:type="pct"/>
          <w:trHeight w:val="720"/>
        </w:trPr>
        <w:tc>
          <w:tcPr>
            <w:tcW w:w="82" w:type="pct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82" w:type="pct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82" w:type="pct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82" w:type="pct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84" w:type="pct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147-151</w:t>
            </w:r>
          </w:p>
        </w:tc>
        <w:tc>
          <w:tcPr>
            <w:tcW w:w="142" w:type="pct"/>
            <w:vMerge/>
            <w:shd w:val="clear" w:color="auto" w:fill="auto"/>
          </w:tcPr>
          <w:p w:rsidR="00146622" w:rsidRPr="00AB5915" w:rsidRDefault="00146622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146622" w:rsidRPr="00AB5915" w:rsidRDefault="00146622" w:rsidP="009A27EC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  <w:vAlign w:val="center"/>
          </w:tcPr>
          <w:p w:rsidR="00146622" w:rsidRPr="00AB5915" w:rsidRDefault="00146622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  <w:vAlign w:val="center"/>
          </w:tcPr>
          <w:p w:rsidR="00146622" w:rsidRPr="00AB5915" w:rsidRDefault="00146622" w:rsidP="003C7139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ED53D6">
        <w:trPr>
          <w:gridAfter w:val="4"/>
          <w:wAfter w:w="2668" w:type="pct"/>
          <w:trHeight w:val="1872"/>
        </w:trPr>
        <w:tc>
          <w:tcPr>
            <w:tcW w:w="82" w:type="pct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82" w:type="pct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82" w:type="pct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82" w:type="pct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84" w:type="pct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146622" w:rsidRPr="00FD375F" w:rsidRDefault="00146622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152-156</w:t>
            </w:r>
          </w:p>
        </w:tc>
        <w:tc>
          <w:tcPr>
            <w:tcW w:w="142" w:type="pct"/>
            <w:shd w:val="clear" w:color="auto" w:fill="auto"/>
            <w:vAlign w:val="center"/>
          </w:tcPr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ED53D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146622" w:rsidRPr="00AB5915" w:rsidRDefault="00146622" w:rsidP="00ED53D6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8.G.9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ED53D6" w:rsidRDefault="00ED53D6" w:rsidP="0014662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14662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14662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14662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14662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14662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14662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14662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14662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14662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ED53D6" w:rsidRDefault="00ED53D6" w:rsidP="0014662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146622" w:rsidRPr="00AB5915" w:rsidRDefault="00146622" w:rsidP="00146622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Creating, Comparing, and Analyzing Geometric Figures: Solve real-world and mathematical problems involving volume of cylinders, cones, and spheres</w:t>
            </w:r>
          </w:p>
        </w:tc>
        <w:tc>
          <w:tcPr>
            <w:tcW w:w="312" w:type="pct"/>
            <w:shd w:val="clear" w:color="auto" w:fill="auto"/>
          </w:tcPr>
          <w:p w:rsidR="00146622" w:rsidRDefault="00146622" w:rsidP="00B25AB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 xml:space="preserve">CMP2 </w:t>
            </w:r>
            <w:r w:rsidRPr="00DC25FF">
              <w:rPr>
                <w:rFonts w:cs="Arial"/>
                <w:i/>
                <w:sz w:val="22"/>
                <w:szCs w:val="22"/>
              </w:rPr>
              <w:t xml:space="preserve">Kaleidoscopes, Hubcaps, </w:t>
            </w:r>
            <w:r w:rsidR="00ED53D6">
              <w:rPr>
                <w:rFonts w:cs="Arial"/>
                <w:i/>
                <w:sz w:val="22"/>
                <w:szCs w:val="22"/>
              </w:rPr>
              <w:t xml:space="preserve">&amp; </w:t>
            </w:r>
            <w:r w:rsidRPr="00DC25FF">
              <w:rPr>
                <w:rFonts w:cs="Arial"/>
                <w:i/>
                <w:sz w:val="22"/>
                <w:szCs w:val="22"/>
              </w:rPr>
              <w:t>Mirrors</w:t>
            </w:r>
          </w:p>
          <w:p w:rsidR="00146622" w:rsidRDefault="00146622" w:rsidP="00B25AB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B82B97">
              <w:rPr>
                <w:rFonts w:cs="Arial"/>
                <w:b/>
                <w:sz w:val="22"/>
                <w:szCs w:val="22"/>
              </w:rPr>
              <w:t>Inv. 1</w:t>
            </w:r>
            <w:r>
              <w:rPr>
                <w:rFonts w:cs="Arial"/>
                <w:sz w:val="22"/>
                <w:szCs w:val="22"/>
              </w:rPr>
              <w:t>:  ACE 47-49</w:t>
            </w:r>
            <w:r w:rsidR="00ED53D6">
              <w:rPr>
                <w:rFonts w:cs="Arial"/>
                <w:sz w:val="22"/>
                <w:szCs w:val="22"/>
              </w:rPr>
              <w:t xml:space="preserve">, </w:t>
            </w:r>
            <w:r w:rsidRPr="00B82B97">
              <w:rPr>
                <w:rFonts w:cs="Arial"/>
                <w:b/>
                <w:sz w:val="22"/>
                <w:szCs w:val="22"/>
              </w:rPr>
              <w:t>Inv. 2</w:t>
            </w:r>
            <w:r>
              <w:rPr>
                <w:rFonts w:cs="Arial"/>
                <w:sz w:val="22"/>
                <w:szCs w:val="22"/>
              </w:rPr>
              <w:t>:  ACE  28</w:t>
            </w:r>
          </w:p>
          <w:p w:rsidR="00146622" w:rsidRDefault="00146622" w:rsidP="00B25AB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  <w:p w:rsidR="00146622" w:rsidRDefault="00146622" w:rsidP="00B25AB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>Looking For Pythagoras</w:t>
            </w:r>
          </w:p>
          <w:p w:rsidR="00146622" w:rsidRDefault="00146622" w:rsidP="00B82B9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lastRenderedPageBreak/>
              <w:t xml:space="preserve"> </w:t>
            </w:r>
            <w:r w:rsidRPr="00B82B97">
              <w:rPr>
                <w:rFonts w:cs="Arial"/>
                <w:b/>
                <w:sz w:val="22"/>
                <w:szCs w:val="22"/>
              </w:rPr>
              <w:t>Inv. 3</w:t>
            </w:r>
            <w:r>
              <w:rPr>
                <w:rFonts w:cs="Arial"/>
                <w:sz w:val="22"/>
                <w:szCs w:val="22"/>
              </w:rPr>
              <w:t>:  ACE 18-22, 24, 25, 26</w:t>
            </w:r>
          </w:p>
          <w:p w:rsidR="00146622" w:rsidRDefault="00146622" w:rsidP="00B25AB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B82B97">
              <w:rPr>
                <w:rFonts w:cs="Arial"/>
                <w:b/>
                <w:sz w:val="22"/>
                <w:szCs w:val="22"/>
              </w:rPr>
              <w:t>Inv. 4</w:t>
            </w:r>
            <w:r>
              <w:rPr>
                <w:rFonts w:cs="Arial"/>
                <w:sz w:val="22"/>
                <w:szCs w:val="22"/>
              </w:rPr>
              <w:t>:  ACE 57-58</w:t>
            </w:r>
          </w:p>
          <w:p w:rsidR="00146622" w:rsidRDefault="00146622" w:rsidP="00B25AB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  <w:p w:rsidR="00146622" w:rsidRDefault="00146622" w:rsidP="00B25AB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 xml:space="preserve">Say it With Symbols </w:t>
            </w:r>
          </w:p>
          <w:p w:rsidR="00146622" w:rsidRDefault="00146622" w:rsidP="00B82B9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B82B97">
              <w:rPr>
                <w:rFonts w:cs="Arial"/>
                <w:b/>
                <w:sz w:val="22"/>
                <w:szCs w:val="22"/>
              </w:rPr>
              <w:t>Inv. 1</w:t>
            </w:r>
            <w:r>
              <w:rPr>
                <w:rFonts w:cs="Arial"/>
                <w:sz w:val="22"/>
                <w:szCs w:val="22"/>
              </w:rPr>
              <w:t>:  ACE 55</w:t>
            </w:r>
          </w:p>
          <w:p w:rsidR="00146622" w:rsidRDefault="00146622" w:rsidP="00B82B9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B82B97">
              <w:rPr>
                <w:rFonts w:cs="Arial"/>
                <w:b/>
                <w:sz w:val="22"/>
                <w:szCs w:val="22"/>
              </w:rPr>
              <w:t>Inv. 3</w:t>
            </w:r>
            <w:r>
              <w:rPr>
                <w:rFonts w:cs="Arial"/>
                <w:sz w:val="22"/>
                <w:szCs w:val="22"/>
              </w:rPr>
              <w:t>:  ACE 41</w:t>
            </w:r>
          </w:p>
          <w:p w:rsidR="00146622" w:rsidRDefault="00146622" w:rsidP="00B25AB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B82B97">
              <w:rPr>
                <w:rFonts w:cs="Arial"/>
                <w:b/>
                <w:sz w:val="22"/>
                <w:szCs w:val="22"/>
              </w:rPr>
              <w:t>Inv. 4</w:t>
            </w:r>
            <w:r>
              <w:rPr>
                <w:rFonts w:cs="Arial"/>
                <w:sz w:val="22"/>
                <w:szCs w:val="22"/>
              </w:rPr>
              <w:t>:  ACE 39</w:t>
            </w:r>
          </w:p>
          <w:p w:rsidR="00146622" w:rsidRDefault="00146622" w:rsidP="00B25AB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  <w:p w:rsidR="00146622" w:rsidRPr="007C40C6" w:rsidRDefault="00146622" w:rsidP="00ED53D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CC Transition Kit Grade 8</w:t>
            </w:r>
            <w:r w:rsidR="00ED53D6">
              <w:rPr>
                <w:rFonts w:cs="Arial"/>
                <w:sz w:val="22"/>
                <w:szCs w:val="22"/>
              </w:rPr>
              <w:t xml:space="preserve">, </w:t>
            </w:r>
            <w:r w:rsidRPr="00B82B97">
              <w:rPr>
                <w:rFonts w:cs="Arial"/>
                <w:b/>
                <w:sz w:val="22"/>
                <w:szCs w:val="22"/>
              </w:rPr>
              <w:t>Inv. 4</w:t>
            </w:r>
            <w:r>
              <w:rPr>
                <w:rFonts w:cs="Arial"/>
                <w:sz w:val="22"/>
                <w:szCs w:val="22"/>
              </w:rPr>
              <w:t xml:space="preserve"> Geometry Topics</w:t>
            </w:r>
          </w:p>
        </w:tc>
        <w:tc>
          <w:tcPr>
            <w:tcW w:w="997" w:type="pct"/>
            <w:vAlign w:val="center"/>
          </w:tcPr>
          <w:p w:rsidR="00ED53D6" w:rsidRDefault="00ED53D6" w:rsidP="004625DD">
            <w:pPr>
              <w:rPr>
                <w:rFonts w:cs="Calibri"/>
                <w:sz w:val="22"/>
                <w:szCs w:val="22"/>
              </w:rPr>
            </w:pPr>
          </w:p>
          <w:p w:rsidR="00ED53D6" w:rsidRDefault="00ED53D6" w:rsidP="004625DD">
            <w:pPr>
              <w:rPr>
                <w:rFonts w:cs="Calibri"/>
                <w:sz w:val="22"/>
                <w:szCs w:val="22"/>
              </w:rPr>
            </w:pPr>
          </w:p>
          <w:p w:rsidR="00ED53D6" w:rsidRDefault="00ED53D6" w:rsidP="004625DD">
            <w:pPr>
              <w:rPr>
                <w:rFonts w:cs="Calibri"/>
                <w:sz w:val="22"/>
                <w:szCs w:val="22"/>
              </w:rPr>
            </w:pPr>
          </w:p>
          <w:p w:rsidR="00ED53D6" w:rsidRDefault="00ED53D6" w:rsidP="004625DD">
            <w:pPr>
              <w:rPr>
                <w:rFonts w:cs="Calibri"/>
                <w:sz w:val="22"/>
                <w:szCs w:val="22"/>
              </w:rPr>
            </w:pPr>
          </w:p>
          <w:p w:rsidR="00ED53D6" w:rsidRDefault="00ED53D6" w:rsidP="004625DD">
            <w:pPr>
              <w:rPr>
                <w:rFonts w:cs="Calibri"/>
                <w:sz w:val="22"/>
                <w:szCs w:val="22"/>
              </w:rPr>
            </w:pPr>
          </w:p>
          <w:p w:rsidR="00ED53D6" w:rsidRDefault="00ED53D6" w:rsidP="004625DD">
            <w:pPr>
              <w:rPr>
                <w:rFonts w:cs="Calibri"/>
                <w:sz w:val="22"/>
                <w:szCs w:val="22"/>
              </w:rPr>
            </w:pPr>
          </w:p>
          <w:p w:rsidR="00ED53D6" w:rsidRDefault="00ED53D6" w:rsidP="004625DD">
            <w:pPr>
              <w:rPr>
                <w:rFonts w:cs="Calibri"/>
                <w:sz w:val="22"/>
                <w:szCs w:val="22"/>
              </w:rPr>
            </w:pPr>
          </w:p>
          <w:p w:rsidR="00ED53D6" w:rsidRDefault="00ED53D6" w:rsidP="004625DD">
            <w:pPr>
              <w:rPr>
                <w:rFonts w:cs="Calibri"/>
                <w:sz w:val="22"/>
                <w:szCs w:val="22"/>
              </w:rPr>
            </w:pPr>
          </w:p>
          <w:p w:rsidR="00ED53D6" w:rsidRDefault="00ED53D6" w:rsidP="004625DD">
            <w:pPr>
              <w:rPr>
                <w:rFonts w:cs="Calibri"/>
                <w:sz w:val="22"/>
                <w:szCs w:val="22"/>
              </w:rPr>
            </w:pPr>
          </w:p>
          <w:p w:rsidR="00ED53D6" w:rsidRDefault="00ED53D6" w:rsidP="004625DD">
            <w:pPr>
              <w:rPr>
                <w:rFonts w:cs="Calibri"/>
                <w:sz w:val="22"/>
                <w:szCs w:val="22"/>
              </w:rPr>
            </w:pPr>
          </w:p>
          <w:p w:rsidR="00ED53D6" w:rsidRDefault="00ED53D6" w:rsidP="004625DD">
            <w:pPr>
              <w:rPr>
                <w:rFonts w:cs="Calibri"/>
                <w:sz w:val="22"/>
                <w:szCs w:val="22"/>
              </w:rPr>
            </w:pPr>
          </w:p>
          <w:p w:rsidR="00ED53D6" w:rsidRDefault="00ED53D6" w:rsidP="004625DD">
            <w:pPr>
              <w:rPr>
                <w:rFonts w:cs="Calibri"/>
                <w:sz w:val="22"/>
                <w:szCs w:val="22"/>
              </w:rPr>
            </w:pPr>
          </w:p>
          <w:p w:rsidR="00ED53D6" w:rsidRDefault="00ED53D6" w:rsidP="004625DD">
            <w:pPr>
              <w:rPr>
                <w:rFonts w:cs="Calibri"/>
                <w:sz w:val="22"/>
                <w:szCs w:val="22"/>
              </w:rPr>
            </w:pPr>
          </w:p>
          <w:p w:rsidR="00ED53D6" w:rsidRDefault="00ED53D6" w:rsidP="004625DD">
            <w:pPr>
              <w:rPr>
                <w:rFonts w:cs="Calibri"/>
                <w:sz w:val="22"/>
                <w:szCs w:val="22"/>
              </w:rPr>
            </w:pPr>
          </w:p>
          <w:p w:rsidR="00146622" w:rsidRPr="00146622" w:rsidRDefault="00146622" w:rsidP="004625DD">
            <w:pPr>
              <w:rPr>
                <w:rFonts w:cs="Arial"/>
                <w:sz w:val="22"/>
                <w:szCs w:val="22"/>
              </w:rPr>
            </w:pPr>
            <w:r w:rsidRPr="00146622">
              <w:rPr>
                <w:rFonts w:cs="Calibri"/>
                <w:sz w:val="22"/>
                <w:szCs w:val="22"/>
              </w:rPr>
              <w:t>I can find the volume of a cone, cylinder, and sphere</w:t>
            </w:r>
            <w:r w:rsidR="004625DD">
              <w:rPr>
                <w:rFonts w:cs="Calibri"/>
                <w:sz w:val="22"/>
                <w:szCs w:val="22"/>
              </w:rPr>
              <w:t>.</w:t>
            </w:r>
          </w:p>
        </w:tc>
      </w:tr>
      <w:tr w:rsidR="009F565E" w:rsidRPr="00FD375F" w:rsidTr="00B82B97">
        <w:trPr>
          <w:gridAfter w:val="4"/>
          <w:wAfter w:w="2668" w:type="pct"/>
          <w:trHeight w:val="2448"/>
        </w:trPr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23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84" w:type="pct"/>
            <w:tcBorders>
              <w:bottom w:val="single" w:sz="4" w:space="0" w:color="auto"/>
            </w:tcBorders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157-160</w:t>
            </w:r>
          </w:p>
        </w:tc>
        <w:tc>
          <w:tcPr>
            <w:tcW w:w="142" w:type="pct"/>
            <w:vMerge w:val="restart"/>
            <w:shd w:val="clear" w:color="auto" w:fill="auto"/>
            <w:vAlign w:val="center"/>
          </w:tcPr>
          <w:p w:rsidR="004625DD" w:rsidRPr="00AB5915" w:rsidRDefault="004625DD" w:rsidP="004625DD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8.SP.1</w:t>
            </w:r>
          </w:p>
          <w:p w:rsidR="004625DD" w:rsidRPr="00AB5915" w:rsidRDefault="004625DD" w:rsidP="004625DD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8.SP.2</w:t>
            </w:r>
          </w:p>
          <w:p w:rsidR="004625DD" w:rsidRPr="00AB5915" w:rsidRDefault="004625DD" w:rsidP="004625DD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8.SP.3</w:t>
            </w:r>
          </w:p>
          <w:p w:rsidR="004625DD" w:rsidRPr="00AB5915" w:rsidRDefault="004625DD" w:rsidP="004625DD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8.SP.4</w:t>
            </w:r>
          </w:p>
        </w:tc>
        <w:tc>
          <w:tcPr>
            <w:tcW w:w="299" w:type="pct"/>
            <w:vMerge w:val="restart"/>
            <w:shd w:val="clear" w:color="auto" w:fill="auto"/>
            <w:vAlign w:val="center"/>
          </w:tcPr>
          <w:p w:rsidR="004625DD" w:rsidRPr="00AB5915" w:rsidRDefault="004625DD" w:rsidP="004625DD">
            <w:pPr>
              <w:jc w:val="center"/>
              <w:rPr>
                <w:rFonts w:cs="Arial"/>
                <w:sz w:val="22"/>
                <w:szCs w:val="22"/>
              </w:rPr>
            </w:pPr>
            <w:r w:rsidRPr="00AB5915">
              <w:rPr>
                <w:rFonts w:cs="Arial"/>
                <w:sz w:val="22"/>
                <w:szCs w:val="22"/>
              </w:rPr>
              <w:t>Investigate patterns of association in bivariate data</w:t>
            </w:r>
          </w:p>
        </w:tc>
        <w:tc>
          <w:tcPr>
            <w:tcW w:w="312" w:type="pct"/>
            <w:vMerge w:val="restart"/>
            <w:shd w:val="clear" w:color="auto" w:fill="auto"/>
            <w:vAlign w:val="center"/>
          </w:tcPr>
          <w:p w:rsidR="004625DD" w:rsidRDefault="004625DD" w:rsidP="004625D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CMP2</w:t>
            </w:r>
          </w:p>
          <w:p w:rsidR="00385003" w:rsidRDefault="004625DD" w:rsidP="004625D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 xml:space="preserve">Sample and Populations </w:t>
            </w:r>
          </w:p>
          <w:p w:rsidR="004625DD" w:rsidRDefault="004625DD" w:rsidP="004625D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B82B97">
              <w:rPr>
                <w:rFonts w:cs="Arial"/>
                <w:b/>
                <w:sz w:val="22"/>
                <w:szCs w:val="22"/>
              </w:rPr>
              <w:t>Inv. 4</w:t>
            </w:r>
          </w:p>
          <w:p w:rsidR="004625DD" w:rsidRDefault="004625DD" w:rsidP="004625D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  <w:p w:rsidR="004625DD" w:rsidRDefault="004625DD" w:rsidP="004625D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CMP2</w:t>
            </w:r>
          </w:p>
          <w:p w:rsidR="004625DD" w:rsidRPr="00385003" w:rsidRDefault="004625DD" w:rsidP="0038500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 xml:space="preserve">Thinking With Mathematical Models </w:t>
            </w:r>
            <w:r w:rsidRPr="00B82B97">
              <w:rPr>
                <w:rFonts w:cs="Arial"/>
                <w:b/>
                <w:sz w:val="22"/>
                <w:szCs w:val="22"/>
              </w:rPr>
              <w:t>Inv. 3</w:t>
            </w:r>
          </w:p>
          <w:p w:rsidR="004625DD" w:rsidRDefault="004625DD" w:rsidP="004625D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  <w:p w:rsidR="004625DD" w:rsidRDefault="004625DD" w:rsidP="004625D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  <w:p w:rsidR="004625DD" w:rsidRPr="004625DD" w:rsidRDefault="004625DD" w:rsidP="004625D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CC Transition Kit Grade 8 </w:t>
            </w:r>
            <w:r w:rsidRPr="00B82B97">
              <w:rPr>
                <w:rFonts w:cs="Arial"/>
                <w:b/>
                <w:sz w:val="22"/>
                <w:szCs w:val="22"/>
              </w:rPr>
              <w:t>Inv. 5</w:t>
            </w:r>
            <w:r>
              <w:rPr>
                <w:rFonts w:cs="Arial"/>
                <w:sz w:val="22"/>
                <w:szCs w:val="22"/>
              </w:rPr>
              <w:t xml:space="preserve"> Categorical Data</w:t>
            </w:r>
          </w:p>
        </w:tc>
        <w:tc>
          <w:tcPr>
            <w:tcW w:w="997" w:type="pct"/>
            <w:vMerge w:val="restart"/>
          </w:tcPr>
          <w:p w:rsidR="004625DD" w:rsidRPr="007C40C6" w:rsidRDefault="004625DD" w:rsidP="00B25AB9">
            <w:pPr>
              <w:rPr>
                <w:rFonts w:cs="Arial"/>
                <w:sz w:val="22"/>
                <w:szCs w:val="22"/>
              </w:rPr>
            </w:pPr>
            <w:r w:rsidRPr="007C40C6">
              <w:rPr>
                <w:rFonts w:cs="Arial"/>
                <w:sz w:val="22"/>
                <w:szCs w:val="22"/>
              </w:rPr>
              <w:t>I can construct and interpret scatter plots of bivariate measurement data to investigate patterns of association between two quantities.</w:t>
            </w:r>
          </w:p>
          <w:p w:rsidR="004625DD" w:rsidRPr="007C40C6" w:rsidRDefault="004625DD" w:rsidP="00B25AB9">
            <w:pPr>
              <w:rPr>
                <w:rFonts w:cs="Arial"/>
                <w:sz w:val="22"/>
                <w:szCs w:val="22"/>
              </w:rPr>
            </w:pPr>
          </w:p>
          <w:p w:rsidR="004625DD" w:rsidRPr="007C40C6" w:rsidRDefault="004625DD" w:rsidP="00B25AB9">
            <w:pPr>
              <w:rPr>
                <w:rFonts w:cs="Arial"/>
                <w:sz w:val="22"/>
                <w:szCs w:val="22"/>
              </w:rPr>
            </w:pPr>
            <w:r w:rsidRPr="007C40C6">
              <w:rPr>
                <w:rFonts w:cs="Arial"/>
                <w:sz w:val="22"/>
                <w:szCs w:val="22"/>
              </w:rPr>
              <w:t>I can analyze scatter plots to determine if the bivariate data has a positive, negative, or no correlation.</w:t>
            </w:r>
          </w:p>
          <w:p w:rsidR="004625DD" w:rsidRPr="007C40C6" w:rsidRDefault="004625DD" w:rsidP="00B25AB9">
            <w:pPr>
              <w:rPr>
                <w:rFonts w:cs="Arial"/>
                <w:sz w:val="22"/>
                <w:szCs w:val="22"/>
              </w:rPr>
            </w:pPr>
          </w:p>
          <w:p w:rsidR="004625DD" w:rsidRPr="007C40C6" w:rsidRDefault="004625DD" w:rsidP="00B25AB9">
            <w:pPr>
              <w:rPr>
                <w:rFonts w:cs="Arial"/>
                <w:sz w:val="22"/>
                <w:szCs w:val="22"/>
              </w:rPr>
            </w:pPr>
            <w:r w:rsidRPr="007C40C6">
              <w:rPr>
                <w:rFonts w:cs="Arial"/>
                <w:sz w:val="22"/>
                <w:szCs w:val="22"/>
              </w:rPr>
              <w:t>I can analyze scatter plots to determine if the bivariate data is linear or nonlinear</w:t>
            </w:r>
          </w:p>
          <w:p w:rsidR="004625DD" w:rsidRPr="007C40C6" w:rsidRDefault="004625DD" w:rsidP="00B25AB9">
            <w:pPr>
              <w:rPr>
                <w:rFonts w:cs="Arial"/>
                <w:sz w:val="22"/>
                <w:szCs w:val="22"/>
              </w:rPr>
            </w:pPr>
          </w:p>
          <w:p w:rsidR="004625DD" w:rsidRPr="007C40C6" w:rsidRDefault="004625DD" w:rsidP="00B25AB9">
            <w:pPr>
              <w:rPr>
                <w:rFonts w:cs="Arial"/>
                <w:sz w:val="22"/>
                <w:szCs w:val="22"/>
              </w:rPr>
            </w:pPr>
            <w:r w:rsidRPr="007C40C6">
              <w:rPr>
                <w:rFonts w:cs="Arial"/>
                <w:sz w:val="22"/>
                <w:szCs w:val="22"/>
              </w:rPr>
              <w:t>I can identify patterns such as clusters, gaps, and outliers within the data set.</w:t>
            </w:r>
          </w:p>
          <w:p w:rsidR="004625DD" w:rsidRPr="007C40C6" w:rsidRDefault="004625DD" w:rsidP="00B25AB9">
            <w:pPr>
              <w:rPr>
                <w:rFonts w:cs="Arial"/>
                <w:sz w:val="22"/>
                <w:szCs w:val="22"/>
              </w:rPr>
            </w:pPr>
          </w:p>
          <w:p w:rsidR="004625DD" w:rsidRPr="007C40C6" w:rsidRDefault="004625DD" w:rsidP="00B25AB9">
            <w:pPr>
              <w:rPr>
                <w:rFonts w:cs="Arial"/>
                <w:sz w:val="22"/>
                <w:szCs w:val="22"/>
              </w:rPr>
            </w:pPr>
            <w:r w:rsidRPr="007C40C6">
              <w:rPr>
                <w:rFonts w:cs="Arial"/>
                <w:sz w:val="22"/>
                <w:szCs w:val="22"/>
              </w:rPr>
              <w:t>I can draw a straight line of “Best Fit” on scatter plots that suggest a linear association.</w:t>
            </w:r>
          </w:p>
          <w:p w:rsidR="004625DD" w:rsidRPr="007C40C6" w:rsidRDefault="004625DD" w:rsidP="00B25AB9">
            <w:pPr>
              <w:rPr>
                <w:rFonts w:cs="Arial"/>
                <w:sz w:val="22"/>
                <w:szCs w:val="22"/>
              </w:rPr>
            </w:pPr>
          </w:p>
          <w:p w:rsidR="004625DD" w:rsidRPr="007C40C6" w:rsidRDefault="004625DD" w:rsidP="00B25AB9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40C6">
              <w:rPr>
                <w:rFonts w:cs="Arial"/>
                <w:sz w:val="22"/>
                <w:szCs w:val="22"/>
              </w:rPr>
              <w:t>I can assess the model fit by judging the closeness of the data points on the scatter plot to the line of “Best Fit”.</w:t>
            </w:r>
          </w:p>
          <w:p w:rsidR="004625DD" w:rsidRPr="007C40C6" w:rsidRDefault="004625DD" w:rsidP="00B25AB9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:rsidR="004625DD" w:rsidRPr="007C40C6" w:rsidRDefault="004625DD" w:rsidP="00B25AB9">
            <w:pPr>
              <w:rPr>
                <w:rFonts w:cs="Arial"/>
                <w:sz w:val="22"/>
                <w:szCs w:val="22"/>
              </w:rPr>
            </w:pPr>
            <w:r w:rsidRPr="007C40C6">
              <w:rPr>
                <w:rFonts w:cs="Arial"/>
                <w:sz w:val="22"/>
                <w:szCs w:val="22"/>
              </w:rPr>
              <w:t>I can interpret the slope (rate of change) and the y- intercept of the line of “Best Fit” on the scatter plot.</w:t>
            </w:r>
          </w:p>
          <w:p w:rsidR="004625DD" w:rsidRPr="007C40C6" w:rsidRDefault="004625DD" w:rsidP="00B25AB9">
            <w:pPr>
              <w:rPr>
                <w:rFonts w:cs="Arial"/>
                <w:sz w:val="22"/>
                <w:szCs w:val="22"/>
              </w:rPr>
            </w:pPr>
          </w:p>
          <w:p w:rsidR="004625DD" w:rsidRPr="007C40C6" w:rsidRDefault="004625DD" w:rsidP="00B25AB9">
            <w:pPr>
              <w:rPr>
                <w:rFonts w:cs="Arial"/>
                <w:sz w:val="22"/>
                <w:szCs w:val="22"/>
              </w:rPr>
            </w:pPr>
            <w:r w:rsidRPr="007C40C6">
              <w:rPr>
                <w:rFonts w:cs="Arial"/>
                <w:sz w:val="22"/>
                <w:szCs w:val="22"/>
              </w:rPr>
              <w:t>I can write an equation for the line of “Best Fit” on the scatter plot.</w:t>
            </w:r>
          </w:p>
          <w:p w:rsidR="004625DD" w:rsidRPr="007C40C6" w:rsidRDefault="004625DD" w:rsidP="00B25AB9">
            <w:pPr>
              <w:rPr>
                <w:rFonts w:cs="Arial"/>
                <w:sz w:val="22"/>
                <w:szCs w:val="22"/>
              </w:rPr>
            </w:pPr>
          </w:p>
          <w:p w:rsidR="004625DD" w:rsidRPr="007C40C6" w:rsidRDefault="004625DD" w:rsidP="00B25AB9">
            <w:pPr>
              <w:rPr>
                <w:rFonts w:cs="Arial"/>
                <w:sz w:val="22"/>
                <w:szCs w:val="22"/>
              </w:rPr>
            </w:pPr>
            <w:r w:rsidRPr="007C40C6">
              <w:rPr>
                <w:rFonts w:cs="Arial"/>
                <w:sz w:val="22"/>
                <w:szCs w:val="22"/>
              </w:rPr>
              <w:t xml:space="preserve">I can construct and interpret a two-way table that summarizes </w:t>
            </w:r>
            <w:r w:rsidRPr="007C40C6">
              <w:rPr>
                <w:rFonts w:cs="Arial"/>
                <w:sz w:val="22"/>
                <w:szCs w:val="22"/>
              </w:rPr>
              <w:lastRenderedPageBreak/>
              <w:t>data on two categorical variables collected from the same subjects.</w:t>
            </w:r>
          </w:p>
          <w:p w:rsidR="004625DD" w:rsidRPr="007C40C6" w:rsidRDefault="004625DD" w:rsidP="00B25AB9">
            <w:pPr>
              <w:rPr>
                <w:rFonts w:cs="Arial"/>
                <w:sz w:val="22"/>
                <w:szCs w:val="22"/>
              </w:rPr>
            </w:pPr>
          </w:p>
          <w:p w:rsidR="004625DD" w:rsidRPr="007C40C6" w:rsidRDefault="004625DD" w:rsidP="00B25AB9">
            <w:pPr>
              <w:rPr>
                <w:rFonts w:cs="Arial"/>
                <w:sz w:val="22"/>
                <w:szCs w:val="22"/>
              </w:rPr>
            </w:pPr>
            <w:r w:rsidRPr="007C40C6">
              <w:rPr>
                <w:rFonts w:cs="Arial"/>
                <w:sz w:val="22"/>
                <w:szCs w:val="22"/>
              </w:rPr>
              <w:t>I can determine if there is a pattern of association that can be seen in bivariate categorical data displayed in a two-way table.</w:t>
            </w:r>
          </w:p>
          <w:p w:rsidR="004625DD" w:rsidRPr="007C40C6" w:rsidRDefault="004625DD" w:rsidP="00B25AB9">
            <w:pPr>
              <w:rPr>
                <w:rFonts w:cs="Arial"/>
                <w:sz w:val="22"/>
                <w:szCs w:val="22"/>
              </w:rPr>
            </w:pPr>
          </w:p>
          <w:p w:rsidR="004625DD" w:rsidRPr="00AB5915" w:rsidRDefault="004625DD" w:rsidP="00B25AB9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C40C6">
              <w:rPr>
                <w:rFonts w:cs="Arial"/>
                <w:sz w:val="22"/>
                <w:szCs w:val="22"/>
              </w:rPr>
              <w:t>I can use relative frequencies calculated for rows or columns in a two-way table to describe possible association between the two variables.</w:t>
            </w:r>
          </w:p>
        </w:tc>
      </w:tr>
      <w:tr w:rsidR="009F565E" w:rsidRPr="00FD375F" w:rsidTr="00ED53D6">
        <w:trPr>
          <w:gridAfter w:val="4"/>
          <w:wAfter w:w="2668" w:type="pct"/>
          <w:trHeight w:val="2160"/>
        </w:trPr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4625DD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4625DD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4625DD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tcBorders>
              <w:bottom w:val="single" w:sz="4" w:space="0" w:color="auto"/>
            </w:tcBorders>
            <w:vAlign w:val="center"/>
          </w:tcPr>
          <w:p w:rsidR="004625DD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4" w:type="pct"/>
            <w:tcBorders>
              <w:bottom w:val="single" w:sz="4" w:space="0" w:color="auto"/>
            </w:tcBorders>
            <w:vAlign w:val="center"/>
          </w:tcPr>
          <w:p w:rsidR="004625DD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70" w:type="pct"/>
            <w:shd w:val="clear" w:color="auto" w:fill="auto"/>
            <w:vAlign w:val="center"/>
          </w:tcPr>
          <w:p w:rsidR="004625DD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161</w:t>
            </w:r>
          </w:p>
        </w:tc>
        <w:tc>
          <w:tcPr>
            <w:tcW w:w="142" w:type="pct"/>
            <w:vMerge/>
            <w:shd w:val="clear" w:color="auto" w:fill="auto"/>
          </w:tcPr>
          <w:p w:rsidR="004625DD" w:rsidRPr="00AB5915" w:rsidRDefault="004625DD" w:rsidP="00340BA4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4625DD" w:rsidRPr="00AB5915" w:rsidRDefault="004625DD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4625DD" w:rsidRPr="00AB5915" w:rsidRDefault="004625DD" w:rsidP="00C431B2">
            <w:pPr>
              <w:overflowPunct w:val="0"/>
              <w:autoSpaceDE w:val="0"/>
              <w:autoSpaceDN w:val="0"/>
              <w:adjustRightInd w:val="0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4625DD" w:rsidRPr="00AB5915" w:rsidRDefault="004625DD" w:rsidP="00C431B2">
            <w:pPr>
              <w:overflowPunct w:val="0"/>
              <w:autoSpaceDE w:val="0"/>
              <w:autoSpaceDN w:val="0"/>
              <w:adjustRightInd w:val="0"/>
              <w:rPr>
                <w:rFonts w:cs="Arial"/>
                <w:i/>
                <w:sz w:val="22"/>
                <w:szCs w:val="22"/>
              </w:rPr>
            </w:pPr>
          </w:p>
        </w:tc>
      </w:tr>
      <w:tr w:rsidR="009F565E" w:rsidRPr="00FD375F" w:rsidTr="00ED53D6">
        <w:trPr>
          <w:trHeight w:val="2160"/>
        </w:trPr>
        <w:tc>
          <w:tcPr>
            <w:tcW w:w="412" w:type="pct"/>
            <w:gridSpan w:val="5"/>
            <w:shd w:val="clear" w:color="auto" w:fill="E0E0E0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May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42" w:type="pct"/>
            <w:vMerge/>
            <w:shd w:val="clear" w:color="auto" w:fill="auto"/>
          </w:tcPr>
          <w:p w:rsidR="004625DD" w:rsidRPr="00AB5915" w:rsidRDefault="004625DD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4625DD" w:rsidRPr="00AB5915" w:rsidRDefault="004625DD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4625DD" w:rsidRPr="00AB5915" w:rsidRDefault="004625DD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4625DD" w:rsidRPr="00AB5915" w:rsidRDefault="004625DD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677" w:type="pct"/>
            <w:tcBorders>
              <w:top w:val="nil"/>
              <w:bottom w:val="nil"/>
            </w:tcBorders>
          </w:tcPr>
          <w:p w:rsidR="004625DD" w:rsidRPr="00FD375F" w:rsidRDefault="004625DD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4625DD" w:rsidRPr="00FD375F" w:rsidRDefault="004625DD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4625DD" w:rsidRPr="00FD375F" w:rsidRDefault="004625DD">
            <w:pPr>
              <w:rPr>
                <w:sz w:val="22"/>
                <w:szCs w:val="22"/>
              </w:rPr>
            </w:pPr>
          </w:p>
        </w:tc>
        <w:tc>
          <w:tcPr>
            <w:tcW w:w="637" w:type="pct"/>
          </w:tcPr>
          <w:p w:rsidR="004625DD" w:rsidRPr="00FD375F" w:rsidRDefault="004625DD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  <w:r w:rsidRPr="00FD375F">
              <w:rPr>
                <w:i/>
                <w:sz w:val="22"/>
                <w:szCs w:val="22"/>
              </w:rPr>
              <w:t>Rectangular Numbers, Triangle Patterns</w:t>
            </w:r>
          </w:p>
        </w:tc>
      </w:tr>
      <w:tr w:rsidR="009F565E" w:rsidRPr="00FD375F" w:rsidTr="00ED53D6">
        <w:trPr>
          <w:gridAfter w:val="4"/>
          <w:wAfter w:w="2668" w:type="pct"/>
          <w:trHeight w:val="2160"/>
        </w:trPr>
        <w:tc>
          <w:tcPr>
            <w:tcW w:w="82" w:type="pct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82" w:type="pct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82" w:type="pct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84" w:type="pct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162-164</w:t>
            </w:r>
          </w:p>
        </w:tc>
        <w:tc>
          <w:tcPr>
            <w:tcW w:w="142" w:type="pct"/>
            <w:vMerge/>
            <w:shd w:val="clear" w:color="auto" w:fill="auto"/>
          </w:tcPr>
          <w:p w:rsidR="004625DD" w:rsidRPr="00AB5915" w:rsidRDefault="004625DD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4625DD" w:rsidRPr="00AB5915" w:rsidRDefault="004625DD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4625DD" w:rsidRPr="00AB5915" w:rsidRDefault="004625DD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4625DD" w:rsidRPr="00AB5915" w:rsidRDefault="004625DD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B82B97">
        <w:trPr>
          <w:gridAfter w:val="4"/>
          <w:wAfter w:w="2668" w:type="pct"/>
          <w:trHeight w:val="1008"/>
        </w:trPr>
        <w:tc>
          <w:tcPr>
            <w:tcW w:w="82" w:type="pct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82" w:type="pct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82" w:type="pct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82" w:type="pct"/>
            <w:vAlign w:val="center"/>
          </w:tcPr>
          <w:p w:rsidR="004625DD" w:rsidRPr="00FD375F" w:rsidRDefault="004625DD" w:rsidP="00B82B9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84" w:type="pct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165-169</w:t>
            </w:r>
          </w:p>
        </w:tc>
        <w:tc>
          <w:tcPr>
            <w:tcW w:w="142" w:type="pct"/>
            <w:vMerge w:val="restart"/>
            <w:shd w:val="clear" w:color="auto" w:fill="auto"/>
          </w:tcPr>
          <w:p w:rsidR="004625DD" w:rsidRPr="00AB5915" w:rsidRDefault="004625DD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 w:val="restart"/>
            <w:shd w:val="clear" w:color="auto" w:fill="auto"/>
            <w:vAlign w:val="center"/>
          </w:tcPr>
          <w:p w:rsidR="004625DD" w:rsidRDefault="004625DD" w:rsidP="004B08A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Review/Finals</w:t>
            </w:r>
          </w:p>
          <w:p w:rsidR="004625DD" w:rsidRPr="00AB5915" w:rsidRDefault="004625DD" w:rsidP="004B08A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End of Year Testing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4625DD" w:rsidRPr="00AB5915" w:rsidRDefault="004625DD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 w:val="restart"/>
          </w:tcPr>
          <w:p w:rsidR="004625DD" w:rsidRPr="00AB5915" w:rsidRDefault="004625DD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B82B97">
        <w:trPr>
          <w:gridAfter w:val="4"/>
          <w:wAfter w:w="2668" w:type="pct"/>
          <w:trHeight w:val="1008"/>
        </w:trPr>
        <w:tc>
          <w:tcPr>
            <w:tcW w:w="82" w:type="pct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82" w:type="pct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82" w:type="pct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82" w:type="pct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84" w:type="pct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170-174</w:t>
            </w:r>
          </w:p>
        </w:tc>
        <w:tc>
          <w:tcPr>
            <w:tcW w:w="142" w:type="pct"/>
            <w:vMerge/>
            <w:shd w:val="clear" w:color="auto" w:fill="auto"/>
          </w:tcPr>
          <w:p w:rsidR="004625DD" w:rsidRPr="00AB5915" w:rsidRDefault="004625DD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</w:tcPr>
          <w:p w:rsidR="004625DD" w:rsidRPr="00AB5915" w:rsidRDefault="004625DD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4625DD" w:rsidRPr="007C40C6" w:rsidRDefault="004625DD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4625DD" w:rsidRPr="007C40C6" w:rsidRDefault="004625DD" w:rsidP="004625DD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9F565E" w:rsidRPr="00FD375F" w:rsidTr="00B82B97">
        <w:trPr>
          <w:gridAfter w:val="4"/>
          <w:wAfter w:w="2668" w:type="pct"/>
          <w:trHeight w:val="1008"/>
        </w:trPr>
        <w:tc>
          <w:tcPr>
            <w:tcW w:w="82" w:type="pct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82" w:type="pct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82" w:type="pct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82" w:type="pct"/>
            <w:vAlign w:val="center"/>
          </w:tcPr>
          <w:p w:rsidR="004625DD" w:rsidRPr="006671D6" w:rsidRDefault="004625DD" w:rsidP="00B82B9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6671D6">
              <w:rPr>
                <w:rFonts w:cs="Arial"/>
                <w:b/>
                <w:sz w:val="22"/>
                <w:szCs w:val="22"/>
              </w:rPr>
              <w:t>24</w:t>
            </w:r>
          </w:p>
        </w:tc>
        <w:tc>
          <w:tcPr>
            <w:tcW w:w="84" w:type="pct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70" w:type="pct"/>
            <w:shd w:val="clear" w:color="auto" w:fill="auto"/>
            <w:vAlign w:val="center"/>
          </w:tcPr>
          <w:p w:rsidR="004625DD" w:rsidRPr="00FD375F" w:rsidRDefault="004625DD" w:rsidP="00B82B9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175-177</w:t>
            </w:r>
          </w:p>
        </w:tc>
        <w:tc>
          <w:tcPr>
            <w:tcW w:w="142" w:type="pct"/>
            <w:vMerge/>
            <w:shd w:val="clear" w:color="auto" w:fill="auto"/>
            <w:vAlign w:val="center"/>
          </w:tcPr>
          <w:p w:rsidR="004625DD" w:rsidRPr="00AB5915" w:rsidRDefault="004625DD" w:rsidP="004625DD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:rsidR="004625DD" w:rsidRPr="00AB5915" w:rsidRDefault="004625DD" w:rsidP="004625DD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  <w:vAlign w:val="center"/>
          </w:tcPr>
          <w:p w:rsidR="004625DD" w:rsidRPr="007C40C6" w:rsidRDefault="004625DD" w:rsidP="004625D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97" w:type="pct"/>
            <w:vMerge/>
          </w:tcPr>
          <w:p w:rsidR="004625DD" w:rsidRPr="00AB5915" w:rsidRDefault="004625DD" w:rsidP="007C40C6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</w:tbl>
    <w:p w:rsidR="005D23A4" w:rsidRDefault="005D23A4" w:rsidP="001D0E9A"/>
    <w:sectPr w:rsidR="005D23A4" w:rsidSect="000A0E40">
      <w:headerReference w:type="default" r:id="rId13"/>
      <w:footerReference w:type="default" r:id="rId14"/>
      <w:pgSz w:w="15840" w:h="12240" w:orient="landscape" w:code="1"/>
      <w:pgMar w:top="540" w:right="720" w:bottom="720" w:left="720" w:header="720" w:footer="13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7EC" w:rsidRDefault="009A27EC">
      <w:r>
        <w:separator/>
      </w:r>
    </w:p>
  </w:endnote>
  <w:endnote w:type="continuationSeparator" w:id="0">
    <w:p w:rsidR="009A27EC" w:rsidRDefault="009A2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7EC" w:rsidRDefault="009A27EC" w:rsidP="000A0E40">
    <w:pPr>
      <w:pStyle w:val="Footer"/>
      <w:rPr>
        <w:sz w:val="22"/>
        <w:szCs w:val="22"/>
      </w:rPr>
    </w:pPr>
    <w:r>
      <w:rPr>
        <w:sz w:val="22"/>
        <w:szCs w:val="22"/>
      </w:rPr>
      <w:t>Math—8</w:t>
    </w:r>
    <w:r w:rsidRPr="009C4B8E">
      <w:rPr>
        <w:sz w:val="22"/>
        <w:szCs w:val="22"/>
        <w:vertAlign w:val="superscript"/>
      </w:rPr>
      <w:t>th</w:t>
    </w:r>
    <w:r>
      <w:rPr>
        <w:sz w:val="22"/>
        <w:szCs w:val="22"/>
      </w:rPr>
      <w:t xml:space="preserve"> Grade                                                                              </w:t>
    </w:r>
    <w:r w:rsidRPr="007977CA">
      <w:rPr>
        <w:sz w:val="22"/>
        <w:szCs w:val="22"/>
      </w:rPr>
      <w:t xml:space="preserve">Page </w:t>
    </w:r>
    <w:r w:rsidRPr="007977CA">
      <w:rPr>
        <w:rStyle w:val="PageNumber"/>
        <w:sz w:val="22"/>
        <w:szCs w:val="22"/>
      </w:rPr>
      <w:fldChar w:fldCharType="begin"/>
    </w:r>
    <w:r w:rsidRPr="007977CA">
      <w:rPr>
        <w:rStyle w:val="PageNumber"/>
        <w:sz w:val="22"/>
        <w:szCs w:val="22"/>
      </w:rPr>
      <w:instrText xml:space="preserve"> PAGE </w:instrText>
    </w:r>
    <w:r w:rsidRPr="007977CA">
      <w:rPr>
        <w:rStyle w:val="PageNumber"/>
        <w:sz w:val="22"/>
        <w:szCs w:val="22"/>
      </w:rPr>
      <w:fldChar w:fldCharType="separate"/>
    </w:r>
    <w:r w:rsidR="00FE5B90">
      <w:rPr>
        <w:rStyle w:val="PageNumber"/>
        <w:noProof/>
        <w:sz w:val="22"/>
        <w:szCs w:val="22"/>
      </w:rPr>
      <w:t>6</w:t>
    </w:r>
    <w:r w:rsidRPr="007977CA">
      <w:rPr>
        <w:rStyle w:val="PageNumber"/>
        <w:sz w:val="22"/>
        <w:szCs w:val="22"/>
      </w:rPr>
      <w:fldChar w:fldCharType="end"/>
    </w:r>
    <w:r w:rsidRPr="007977CA">
      <w:rPr>
        <w:rStyle w:val="PageNumber"/>
        <w:sz w:val="22"/>
        <w:szCs w:val="22"/>
      </w:rPr>
      <w:t xml:space="preserve"> of </w:t>
    </w:r>
    <w:r w:rsidR="00385003">
      <w:rPr>
        <w:rStyle w:val="PageNumber"/>
        <w:sz w:val="22"/>
        <w:szCs w:val="22"/>
      </w:rPr>
      <w:t>6</w:t>
    </w:r>
    <w:r>
      <w:rPr>
        <w:rStyle w:val="PageNumber"/>
        <w:sz w:val="22"/>
        <w:szCs w:val="22"/>
      </w:rPr>
      <w:t xml:space="preserve">  </w:t>
    </w:r>
    <w:r>
      <w:rPr>
        <w:rStyle w:val="PageNumber"/>
        <w:sz w:val="22"/>
        <w:szCs w:val="22"/>
      </w:rPr>
      <w:tab/>
    </w:r>
    <w:r>
      <w:rPr>
        <w:rStyle w:val="PageNumber"/>
        <w:sz w:val="22"/>
        <w:szCs w:val="22"/>
      </w:rPr>
      <w:tab/>
    </w:r>
    <w:r>
      <w:rPr>
        <w:rStyle w:val="PageNumber"/>
        <w:sz w:val="22"/>
        <w:szCs w:val="22"/>
      </w:rPr>
      <w:tab/>
    </w:r>
    <w:r>
      <w:rPr>
        <w:rStyle w:val="PageNumber"/>
        <w:sz w:val="22"/>
        <w:szCs w:val="22"/>
      </w:rPr>
      <w:tab/>
      <w:t xml:space="preserve">                                        2011-2012</w:t>
    </w:r>
  </w:p>
  <w:p w:rsidR="009A27EC" w:rsidRPr="00951D23" w:rsidRDefault="009A27EC" w:rsidP="00EC641B">
    <w:pPr>
      <w:pStyle w:val="Footer"/>
      <w:rPr>
        <w:sz w:val="22"/>
        <w:szCs w:val="22"/>
      </w:rPr>
    </w:pPr>
    <w:r>
      <w:rPr>
        <w:rStyle w:val="PageNumber"/>
        <w:sz w:val="22"/>
        <w:szCs w:val="22"/>
      </w:rPr>
      <w:tab/>
    </w:r>
    <w:r>
      <w:rPr>
        <w:rStyle w:val="PageNumber"/>
        <w:sz w:val="22"/>
        <w:szCs w:val="22"/>
      </w:rPr>
      <w:tab/>
    </w:r>
    <w:r>
      <w:rPr>
        <w:rStyle w:val="PageNumber"/>
        <w:sz w:val="22"/>
        <w:szCs w:val="22"/>
      </w:rPr>
      <w:tab/>
    </w:r>
    <w:r>
      <w:rPr>
        <w:rStyle w:val="PageNumber"/>
        <w:sz w:val="22"/>
        <w:szCs w:val="22"/>
      </w:rPr>
      <w:tab/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7EC" w:rsidRDefault="009A27EC">
      <w:r>
        <w:separator/>
      </w:r>
    </w:p>
  </w:footnote>
  <w:footnote w:type="continuationSeparator" w:id="0">
    <w:p w:rsidR="009A27EC" w:rsidRDefault="009A27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7EC" w:rsidRPr="0077685D" w:rsidRDefault="009A27EC" w:rsidP="00951D23">
    <w:pPr>
      <w:pStyle w:val="Header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FAYETTE COUNTY PUBLIC SCHOOLS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D17E3"/>
    <w:multiLevelType w:val="multilevel"/>
    <w:tmpl w:val="1B7A6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6C0040"/>
    <w:multiLevelType w:val="multilevel"/>
    <w:tmpl w:val="1B7A6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5370CA"/>
    <w:multiLevelType w:val="multilevel"/>
    <w:tmpl w:val="7994AEC0"/>
    <w:lvl w:ilvl="0">
      <w:start w:val="2007"/>
      <w:numFmt w:val="decimal"/>
      <w:lvlText w:val="%1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1">
      <w:start w:val="2008"/>
      <w:numFmt w:val="decimal"/>
      <w:lvlText w:val="%1-%2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377847B9"/>
    <w:multiLevelType w:val="hybridMultilevel"/>
    <w:tmpl w:val="3E98D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266EA9"/>
    <w:multiLevelType w:val="multilevel"/>
    <w:tmpl w:val="6D607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BD1253"/>
    <w:multiLevelType w:val="multilevel"/>
    <w:tmpl w:val="7994AEC0"/>
    <w:lvl w:ilvl="0">
      <w:start w:val="2007"/>
      <w:numFmt w:val="decimal"/>
      <w:lvlText w:val="%1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1">
      <w:start w:val="2008"/>
      <w:numFmt w:val="decimal"/>
      <w:lvlText w:val="%1-%2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7B473857"/>
    <w:multiLevelType w:val="multilevel"/>
    <w:tmpl w:val="1B7A6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3A4"/>
    <w:rsid w:val="00002BF3"/>
    <w:rsid w:val="00003404"/>
    <w:rsid w:val="00024B60"/>
    <w:rsid w:val="00035388"/>
    <w:rsid w:val="00035632"/>
    <w:rsid w:val="000374AA"/>
    <w:rsid w:val="00040C78"/>
    <w:rsid w:val="000437BA"/>
    <w:rsid w:val="00047303"/>
    <w:rsid w:val="00083578"/>
    <w:rsid w:val="0008480E"/>
    <w:rsid w:val="00086240"/>
    <w:rsid w:val="00091E55"/>
    <w:rsid w:val="0009322A"/>
    <w:rsid w:val="00095411"/>
    <w:rsid w:val="000A0E40"/>
    <w:rsid w:val="000D1075"/>
    <w:rsid w:val="000D141B"/>
    <w:rsid w:val="000D485F"/>
    <w:rsid w:val="000E0C91"/>
    <w:rsid w:val="000E5E47"/>
    <w:rsid w:val="000E5FA5"/>
    <w:rsid w:val="000F12A6"/>
    <w:rsid w:val="000F6252"/>
    <w:rsid w:val="00101432"/>
    <w:rsid w:val="0011357F"/>
    <w:rsid w:val="00115802"/>
    <w:rsid w:val="00135AEB"/>
    <w:rsid w:val="0014494A"/>
    <w:rsid w:val="00146622"/>
    <w:rsid w:val="00156EF7"/>
    <w:rsid w:val="00167826"/>
    <w:rsid w:val="00174759"/>
    <w:rsid w:val="00182E64"/>
    <w:rsid w:val="00185055"/>
    <w:rsid w:val="00196E51"/>
    <w:rsid w:val="001D0E9A"/>
    <w:rsid w:val="001D5774"/>
    <w:rsid w:val="001D5CE0"/>
    <w:rsid w:val="001D7D51"/>
    <w:rsid w:val="001F184E"/>
    <w:rsid w:val="001F63BF"/>
    <w:rsid w:val="00210DE0"/>
    <w:rsid w:val="00232454"/>
    <w:rsid w:val="002379C9"/>
    <w:rsid w:val="002434FC"/>
    <w:rsid w:val="00271E8F"/>
    <w:rsid w:val="00273110"/>
    <w:rsid w:val="0027458F"/>
    <w:rsid w:val="002749CA"/>
    <w:rsid w:val="002773F1"/>
    <w:rsid w:val="002C0B54"/>
    <w:rsid w:val="002C35A9"/>
    <w:rsid w:val="002D36AF"/>
    <w:rsid w:val="002E0F3C"/>
    <w:rsid w:val="002F2E31"/>
    <w:rsid w:val="002F4CEF"/>
    <w:rsid w:val="003405DE"/>
    <w:rsid w:val="00340BA4"/>
    <w:rsid w:val="00344139"/>
    <w:rsid w:val="00360E07"/>
    <w:rsid w:val="00385003"/>
    <w:rsid w:val="00390690"/>
    <w:rsid w:val="003B096D"/>
    <w:rsid w:val="003B196E"/>
    <w:rsid w:val="003B5B1E"/>
    <w:rsid w:val="003B62DE"/>
    <w:rsid w:val="003C1091"/>
    <w:rsid w:val="003C2408"/>
    <w:rsid w:val="003C6766"/>
    <w:rsid w:val="003C7139"/>
    <w:rsid w:val="003D409C"/>
    <w:rsid w:val="003E25CA"/>
    <w:rsid w:val="003F51BF"/>
    <w:rsid w:val="00411712"/>
    <w:rsid w:val="00415403"/>
    <w:rsid w:val="00437EA4"/>
    <w:rsid w:val="004625DD"/>
    <w:rsid w:val="0047718F"/>
    <w:rsid w:val="00495517"/>
    <w:rsid w:val="004A5F16"/>
    <w:rsid w:val="004A69FF"/>
    <w:rsid w:val="004B08A1"/>
    <w:rsid w:val="004B2E12"/>
    <w:rsid w:val="004E7540"/>
    <w:rsid w:val="004F6751"/>
    <w:rsid w:val="00521203"/>
    <w:rsid w:val="0052788E"/>
    <w:rsid w:val="0054106A"/>
    <w:rsid w:val="00545CBF"/>
    <w:rsid w:val="005475F7"/>
    <w:rsid w:val="00592357"/>
    <w:rsid w:val="005B031E"/>
    <w:rsid w:val="005D23A4"/>
    <w:rsid w:val="005E3F64"/>
    <w:rsid w:val="005F1A05"/>
    <w:rsid w:val="00632D50"/>
    <w:rsid w:val="00653D70"/>
    <w:rsid w:val="006671D6"/>
    <w:rsid w:val="0067640E"/>
    <w:rsid w:val="00681DA7"/>
    <w:rsid w:val="00686923"/>
    <w:rsid w:val="00692EFE"/>
    <w:rsid w:val="006978A8"/>
    <w:rsid w:val="006B05B5"/>
    <w:rsid w:val="006B32C7"/>
    <w:rsid w:val="006C3D66"/>
    <w:rsid w:val="006D0171"/>
    <w:rsid w:val="006D4235"/>
    <w:rsid w:val="006F327A"/>
    <w:rsid w:val="00700D5A"/>
    <w:rsid w:val="00706C45"/>
    <w:rsid w:val="007115A7"/>
    <w:rsid w:val="00716254"/>
    <w:rsid w:val="00721268"/>
    <w:rsid w:val="0072377A"/>
    <w:rsid w:val="00724334"/>
    <w:rsid w:val="00765513"/>
    <w:rsid w:val="0077374D"/>
    <w:rsid w:val="00774F91"/>
    <w:rsid w:val="0077685D"/>
    <w:rsid w:val="00783648"/>
    <w:rsid w:val="00792234"/>
    <w:rsid w:val="007977CA"/>
    <w:rsid w:val="007B1DA7"/>
    <w:rsid w:val="007B1E51"/>
    <w:rsid w:val="007C40C6"/>
    <w:rsid w:val="007C5975"/>
    <w:rsid w:val="007C7BE5"/>
    <w:rsid w:val="008109A4"/>
    <w:rsid w:val="0081266F"/>
    <w:rsid w:val="00822BF5"/>
    <w:rsid w:val="00835C1C"/>
    <w:rsid w:val="00853FF9"/>
    <w:rsid w:val="008754AB"/>
    <w:rsid w:val="0088057B"/>
    <w:rsid w:val="008C669C"/>
    <w:rsid w:val="008E1185"/>
    <w:rsid w:val="008E6E0A"/>
    <w:rsid w:val="0090248F"/>
    <w:rsid w:val="0091229C"/>
    <w:rsid w:val="00915434"/>
    <w:rsid w:val="00917EF0"/>
    <w:rsid w:val="00930A18"/>
    <w:rsid w:val="00935838"/>
    <w:rsid w:val="0094198C"/>
    <w:rsid w:val="00951D23"/>
    <w:rsid w:val="00972A8C"/>
    <w:rsid w:val="00981507"/>
    <w:rsid w:val="00992F8F"/>
    <w:rsid w:val="009A27EC"/>
    <w:rsid w:val="009B1689"/>
    <w:rsid w:val="009C044F"/>
    <w:rsid w:val="009C4B8E"/>
    <w:rsid w:val="009E0B3C"/>
    <w:rsid w:val="009E1609"/>
    <w:rsid w:val="009F3F5F"/>
    <w:rsid w:val="009F565E"/>
    <w:rsid w:val="009F7843"/>
    <w:rsid w:val="00A0788E"/>
    <w:rsid w:val="00A568A3"/>
    <w:rsid w:val="00A81C9A"/>
    <w:rsid w:val="00AB4F3C"/>
    <w:rsid w:val="00AB5915"/>
    <w:rsid w:val="00AD3E8B"/>
    <w:rsid w:val="00AD5004"/>
    <w:rsid w:val="00B018E9"/>
    <w:rsid w:val="00B11BBE"/>
    <w:rsid w:val="00B12331"/>
    <w:rsid w:val="00B22E87"/>
    <w:rsid w:val="00B33250"/>
    <w:rsid w:val="00B419AE"/>
    <w:rsid w:val="00B61036"/>
    <w:rsid w:val="00B77AFE"/>
    <w:rsid w:val="00B8187C"/>
    <w:rsid w:val="00B82B97"/>
    <w:rsid w:val="00BB1229"/>
    <w:rsid w:val="00BC4FBA"/>
    <w:rsid w:val="00BD7FA5"/>
    <w:rsid w:val="00BE7815"/>
    <w:rsid w:val="00BF262F"/>
    <w:rsid w:val="00BF675D"/>
    <w:rsid w:val="00BF7A1B"/>
    <w:rsid w:val="00C24CED"/>
    <w:rsid w:val="00C26A6B"/>
    <w:rsid w:val="00C431B2"/>
    <w:rsid w:val="00C44CBE"/>
    <w:rsid w:val="00C7683D"/>
    <w:rsid w:val="00C97021"/>
    <w:rsid w:val="00CA598C"/>
    <w:rsid w:val="00CB006B"/>
    <w:rsid w:val="00CC35A2"/>
    <w:rsid w:val="00CD3886"/>
    <w:rsid w:val="00D2112A"/>
    <w:rsid w:val="00D224B3"/>
    <w:rsid w:val="00D333E2"/>
    <w:rsid w:val="00D666BF"/>
    <w:rsid w:val="00D8028F"/>
    <w:rsid w:val="00DA0299"/>
    <w:rsid w:val="00DC25FF"/>
    <w:rsid w:val="00DD522E"/>
    <w:rsid w:val="00DE15DB"/>
    <w:rsid w:val="00DE3589"/>
    <w:rsid w:val="00E06844"/>
    <w:rsid w:val="00E07851"/>
    <w:rsid w:val="00E42EE2"/>
    <w:rsid w:val="00E52B3D"/>
    <w:rsid w:val="00EB2152"/>
    <w:rsid w:val="00EC3B66"/>
    <w:rsid w:val="00EC641B"/>
    <w:rsid w:val="00ED116E"/>
    <w:rsid w:val="00ED2293"/>
    <w:rsid w:val="00ED260E"/>
    <w:rsid w:val="00ED53D6"/>
    <w:rsid w:val="00ED6A02"/>
    <w:rsid w:val="00ED6E08"/>
    <w:rsid w:val="00EF1E03"/>
    <w:rsid w:val="00EF4F8F"/>
    <w:rsid w:val="00F202F5"/>
    <w:rsid w:val="00F25DFF"/>
    <w:rsid w:val="00F32B77"/>
    <w:rsid w:val="00F366CD"/>
    <w:rsid w:val="00F41659"/>
    <w:rsid w:val="00F50817"/>
    <w:rsid w:val="00F63A39"/>
    <w:rsid w:val="00F667D1"/>
    <w:rsid w:val="00F91FFE"/>
    <w:rsid w:val="00F941A2"/>
    <w:rsid w:val="00FA5FD9"/>
    <w:rsid w:val="00FD375F"/>
    <w:rsid w:val="00FD7F42"/>
    <w:rsid w:val="00FE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C91"/>
    <w:rPr>
      <w:rFonts w:ascii="Arial" w:hAnsi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D23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72377A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uiPriority w:val="99"/>
    <w:rsid w:val="007977C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977CA"/>
  </w:style>
  <w:style w:type="paragraph" w:styleId="BalloonText">
    <w:name w:val="Balloon Text"/>
    <w:basedOn w:val="Normal"/>
    <w:semiHidden/>
    <w:rsid w:val="00951D23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545CBF"/>
    <w:pPr>
      <w:overflowPunct w:val="0"/>
      <w:autoSpaceDE w:val="0"/>
      <w:autoSpaceDN w:val="0"/>
      <w:adjustRightInd w:val="0"/>
    </w:pPr>
    <w:rPr>
      <w:rFonts w:ascii="Times New Roman" w:hAnsi="Times New Roman"/>
      <w:b/>
      <w:szCs w:val="20"/>
    </w:rPr>
  </w:style>
  <w:style w:type="character" w:styleId="Hyperlink">
    <w:name w:val="Hyperlink"/>
    <w:basedOn w:val="DefaultParagraphFont"/>
    <w:uiPriority w:val="99"/>
    <w:unhideWhenUsed/>
    <w:rsid w:val="0052120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C40C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385003"/>
    <w:rPr>
      <w:rFonts w:ascii="Arial" w:hAnsi="Arial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C91"/>
    <w:rPr>
      <w:rFonts w:ascii="Arial" w:hAnsi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D23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72377A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uiPriority w:val="99"/>
    <w:rsid w:val="007977C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977CA"/>
  </w:style>
  <w:style w:type="paragraph" w:styleId="BalloonText">
    <w:name w:val="Balloon Text"/>
    <w:basedOn w:val="Normal"/>
    <w:semiHidden/>
    <w:rsid w:val="00951D23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545CBF"/>
    <w:pPr>
      <w:overflowPunct w:val="0"/>
      <w:autoSpaceDE w:val="0"/>
      <w:autoSpaceDN w:val="0"/>
      <w:adjustRightInd w:val="0"/>
    </w:pPr>
    <w:rPr>
      <w:rFonts w:ascii="Times New Roman" w:hAnsi="Times New Roman"/>
      <w:b/>
      <w:szCs w:val="20"/>
    </w:rPr>
  </w:style>
  <w:style w:type="character" w:styleId="Hyperlink">
    <w:name w:val="Hyperlink"/>
    <w:basedOn w:val="DefaultParagraphFont"/>
    <w:uiPriority w:val="99"/>
    <w:unhideWhenUsed/>
    <w:rsid w:val="0052120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C40C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385003"/>
    <w:rPr>
      <w:rFonts w:ascii="Arial" w:hAnsi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2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2C7B0CD0978E46A601BF0D406B5D55" ma:contentTypeVersion="0" ma:contentTypeDescription="Create a new document." ma:contentTypeScope="" ma:versionID="96ed3ec8041dade00d5ca1dbfcfd1040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34A56-8F4E-4636-B7F0-F160A58EB042}">
  <ds:schemaRefs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98359D9-CAF2-4519-9F99-31060A9271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FF7806-7CB4-4C32-B17A-7752FE594A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7A18D0C7-1C6D-4F93-BC9C-6D7B4A0D7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1458</Words>
  <Characters>7223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</vt:lpstr>
    </vt:vector>
  </TitlesOfParts>
  <Company>FCPS</Company>
  <LinksUpToDate>false</LinksUpToDate>
  <CharactersWithSpaces>8664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</dc:title>
  <dc:creator>JGASKIN</dc:creator>
  <cp:lastModifiedBy>nfeese</cp:lastModifiedBy>
  <cp:revision>2</cp:revision>
  <cp:lastPrinted>2011-05-13T17:45:00Z</cp:lastPrinted>
  <dcterms:created xsi:type="dcterms:W3CDTF">2011-05-13T17:51:00Z</dcterms:created>
  <dcterms:modified xsi:type="dcterms:W3CDTF">2011-05-13T17:51:00Z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-1124014949</vt:i4>
  </property>
</Properties>
</file>