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71A" w:rsidRDefault="003F7B72">
      <w:r>
        <w:t>Perimeter and Area Color Match Review:  Find the Perimeter or Area of the given figures</w:t>
      </w:r>
      <w:r w:rsidR="007F3D83">
        <w:t xml:space="preserve"> as requested</w:t>
      </w:r>
      <w:r>
        <w:t xml:space="preserve">.  Color the block with the question and its corresponding answer the same way.  </w:t>
      </w:r>
    </w:p>
    <w:tbl>
      <w:tblPr>
        <w:tblStyle w:val="TableGrid"/>
        <w:tblW w:w="0" w:type="auto"/>
        <w:tblLook w:val="04A0"/>
      </w:tblPr>
      <w:tblGrid>
        <w:gridCol w:w="2886"/>
        <w:gridCol w:w="2767"/>
        <w:gridCol w:w="2740"/>
        <w:gridCol w:w="2713"/>
      </w:tblGrid>
      <w:tr w:rsidR="00A73E7B" w:rsidTr="007F3D83">
        <w:tc>
          <w:tcPr>
            <w:tcW w:w="2886" w:type="dxa"/>
          </w:tcPr>
          <w:p w:rsidR="003F7B72" w:rsidRDefault="003F7B72" w:rsidP="007F3D83">
            <w:r>
              <w:rPr>
                <w:noProof/>
              </w:rPr>
              <w:drawing>
                <wp:inline distT="0" distB="0" distL="0" distR="0">
                  <wp:extent cx="1181100" cy="1117448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181100" cy="1117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3D83" w:rsidRDefault="007F3D83" w:rsidP="007F3D83">
            <w:r>
              <w:t>Perimeter</w:t>
            </w:r>
          </w:p>
        </w:tc>
        <w:tc>
          <w:tcPr>
            <w:tcW w:w="2767" w:type="dxa"/>
          </w:tcPr>
          <w:p w:rsidR="003F7B72" w:rsidRDefault="007F3D83">
            <w:r>
              <w:t>Perimeter</w:t>
            </w:r>
            <w:r w:rsidR="003F7B72">
              <w:rPr>
                <w:noProof/>
              </w:rPr>
              <w:drawing>
                <wp:inline distT="0" distB="0" distL="0" distR="0">
                  <wp:extent cx="1590675" cy="1114425"/>
                  <wp:effectExtent l="1905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59067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0" w:type="dxa"/>
          </w:tcPr>
          <w:p w:rsidR="003F7B72" w:rsidRDefault="003F7B72">
            <w:r>
              <w:rPr>
                <w:noProof/>
              </w:rPr>
              <w:drawing>
                <wp:inline distT="0" distB="0" distL="0" distR="0">
                  <wp:extent cx="1371600" cy="1199072"/>
                  <wp:effectExtent l="1905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371600" cy="11990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F3D83">
              <w:t>Area</w:t>
            </w:r>
          </w:p>
        </w:tc>
        <w:tc>
          <w:tcPr>
            <w:tcW w:w="2713" w:type="dxa"/>
          </w:tcPr>
          <w:p w:rsidR="003F7B72" w:rsidRDefault="002611E9">
            <w:r>
              <w:rPr>
                <w:noProof/>
              </w:rPr>
              <w:drawing>
                <wp:inline distT="0" distB="0" distL="0" distR="0">
                  <wp:extent cx="1190625" cy="1133929"/>
                  <wp:effectExtent l="1905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33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F3D83">
              <w:t>Circumference</w:t>
            </w:r>
          </w:p>
        </w:tc>
      </w:tr>
      <w:tr w:rsidR="00A73E7B" w:rsidTr="007F3D83">
        <w:tc>
          <w:tcPr>
            <w:tcW w:w="2886" w:type="dxa"/>
          </w:tcPr>
          <w:p w:rsidR="003F7B72" w:rsidRDefault="003F7B72">
            <w:r>
              <w:rPr>
                <w:noProof/>
              </w:rPr>
              <w:drawing>
                <wp:inline distT="0" distB="0" distL="0" distR="0">
                  <wp:extent cx="1504553" cy="809625"/>
                  <wp:effectExtent l="19050" t="0" r="397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507280" cy="8110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3D83" w:rsidRDefault="007F3D83">
            <w:r>
              <w:t>Perimeter</w:t>
            </w:r>
          </w:p>
        </w:tc>
        <w:tc>
          <w:tcPr>
            <w:tcW w:w="2767" w:type="dxa"/>
          </w:tcPr>
          <w:p w:rsidR="003F7B72" w:rsidRDefault="002611E9">
            <w:r>
              <w:rPr>
                <w:noProof/>
              </w:rPr>
              <w:drawing>
                <wp:inline distT="0" distB="0" distL="0" distR="0">
                  <wp:extent cx="1257300" cy="1214535"/>
                  <wp:effectExtent l="1905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14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3D83" w:rsidRDefault="007F3D83">
            <w:r>
              <w:t>Area of the shaded region</w:t>
            </w:r>
          </w:p>
        </w:tc>
        <w:tc>
          <w:tcPr>
            <w:tcW w:w="2740" w:type="dxa"/>
          </w:tcPr>
          <w:p w:rsidR="007F3D83" w:rsidRDefault="007F3D83">
            <w:pPr>
              <w:rPr>
                <w:noProof/>
              </w:rPr>
            </w:pPr>
            <w:r>
              <w:rPr>
                <w:noProof/>
              </w:rPr>
              <w:t>Perimeter</w:t>
            </w:r>
          </w:p>
          <w:p w:rsidR="007F3D83" w:rsidRDefault="007F3D83">
            <w:pPr>
              <w:rPr>
                <w:noProof/>
              </w:rPr>
            </w:pPr>
          </w:p>
          <w:p w:rsidR="003F7B72" w:rsidRDefault="003F7B72">
            <w:r>
              <w:rPr>
                <w:noProof/>
              </w:rPr>
              <w:drawing>
                <wp:inline distT="0" distB="0" distL="0" distR="0">
                  <wp:extent cx="1514475" cy="859179"/>
                  <wp:effectExtent l="19050" t="1905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3503" r="3503" b="6205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514475" cy="8591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3" w:type="dxa"/>
          </w:tcPr>
          <w:p w:rsidR="007F3D83" w:rsidRDefault="007F3D83">
            <w:pPr>
              <w:rPr>
                <w:noProof/>
              </w:rPr>
            </w:pPr>
            <w:r>
              <w:rPr>
                <w:noProof/>
              </w:rPr>
              <w:t>Area</w:t>
            </w:r>
          </w:p>
          <w:p w:rsidR="003F7B72" w:rsidRDefault="002611E9">
            <w:r>
              <w:rPr>
                <w:noProof/>
              </w:rPr>
              <w:drawing>
                <wp:inline distT="0" distB="0" distL="0" distR="0">
                  <wp:extent cx="1257300" cy="1187879"/>
                  <wp:effectExtent l="1905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1878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3E7B" w:rsidTr="007F3D83">
        <w:tc>
          <w:tcPr>
            <w:tcW w:w="2886" w:type="dxa"/>
          </w:tcPr>
          <w:p w:rsidR="003F7B72" w:rsidRDefault="007F3D83">
            <w:r>
              <w:rPr>
                <w:noProof/>
              </w:rPr>
              <w:t>Area rounded to the nearest hundredth</w:t>
            </w:r>
            <w:r w:rsidR="002611E9">
              <w:rPr>
                <w:noProof/>
              </w:rPr>
              <w:drawing>
                <wp:inline distT="0" distB="0" distL="0" distR="0">
                  <wp:extent cx="1181100" cy="1240580"/>
                  <wp:effectExtent l="1905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240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7" w:type="dxa"/>
          </w:tcPr>
          <w:p w:rsidR="007F3D83" w:rsidRDefault="007F3D83">
            <w:pPr>
              <w:rPr>
                <w:noProof/>
              </w:rPr>
            </w:pPr>
            <w:r>
              <w:rPr>
                <w:noProof/>
              </w:rPr>
              <w:t>Area</w:t>
            </w:r>
          </w:p>
          <w:p w:rsidR="007F3D83" w:rsidRDefault="007F3D83">
            <w:pPr>
              <w:rPr>
                <w:noProof/>
              </w:rPr>
            </w:pPr>
          </w:p>
          <w:p w:rsidR="003F7B72" w:rsidRDefault="003F7B72">
            <w:r>
              <w:rPr>
                <w:noProof/>
              </w:rPr>
              <w:drawing>
                <wp:inline distT="0" distB="0" distL="0" distR="0">
                  <wp:extent cx="1514475" cy="878257"/>
                  <wp:effectExtent l="1905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514475" cy="8782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0" w:type="dxa"/>
          </w:tcPr>
          <w:p w:rsidR="003F7B72" w:rsidRDefault="007F3D83">
            <w:r>
              <w:rPr>
                <w:noProof/>
              </w:rPr>
              <w:t>Area</w:t>
            </w:r>
            <w:r w:rsidR="002611E9">
              <w:rPr>
                <w:noProof/>
              </w:rPr>
              <w:drawing>
                <wp:inline distT="0" distB="0" distL="0" distR="0">
                  <wp:extent cx="1419225" cy="1322629"/>
                  <wp:effectExtent l="19050" t="0" r="952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965" cy="1323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3" w:type="dxa"/>
          </w:tcPr>
          <w:p w:rsidR="003F7B72" w:rsidRDefault="007F3D83">
            <w:r>
              <w:rPr>
                <w:noProof/>
              </w:rPr>
              <w:t>Circumference rounded to the nearest hundredth</w:t>
            </w:r>
            <w:r w:rsidR="002611E9">
              <w:rPr>
                <w:noProof/>
              </w:rPr>
              <w:drawing>
                <wp:inline distT="0" distB="0" distL="0" distR="0">
                  <wp:extent cx="1144521" cy="1152525"/>
                  <wp:effectExtent l="1905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521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3E7B" w:rsidTr="007F3D83">
        <w:tc>
          <w:tcPr>
            <w:tcW w:w="2886" w:type="dxa"/>
            <w:tcBorders>
              <w:bottom w:val="single" w:sz="4" w:space="0" w:color="000000" w:themeColor="text1"/>
            </w:tcBorders>
          </w:tcPr>
          <w:p w:rsidR="00FA5D4E" w:rsidRDefault="007F3D83">
            <w:pPr>
              <w:rPr>
                <w:noProof/>
              </w:rPr>
            </w:pPr>
            <w:r>
              <w:rPr>
                <w:noProof/>
              </w:rPr>
              <w:t>Area</w:t>
            </w:r>
          </w:p>
          <w:p w:rsidR="003F7B72" w:rsidRDefault="003F7B72">
            <w:r>
              <w:rPr>
                <w:noProof/>
              </w:rPr>
              <w:drawing>
                <wp:inline distT="0" distB="0" distL="0" distR="0">
                  <wp:extent cx="1051074" cy="1318370"/>
                  <wp:effectExtent l="152400" t="0" r="130026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9912" r="14868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051074" cy="1318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7" w:type="dxa"/>
            <w:tcBorders>
              <w:bottom w:val="single" w:sz="4" w:space="0" w:color="000000" w:themeColor="text1"/>
            </w:tcBorders>
          </w:tcPr>
          <w:p w:rsidR="00FA5D4E" w:rsidRDefault="007F3D83">
            <w:pPr>
              <w:rPr>
                <w:noProof/>
              </w:rPr>
            </w:pPr>
            <w:r>
              <w:rPr>
                <w:noProof/>
              </w:rPr>
              <w:t>Area</w:t>
            </w:r>
          </w:p>
          <w:p w:rsidR="003F7B72" w:rsidRDefault="002611E9">
            <w:r>
              <w:rPr>
                <w:noProof/>
              </w:rPr>
              <w:drawing>
                <wp:inline distT="0" distB="0" distL="0" distR="0">
                  <wp:extent cx="1257300" cy="1239715"/>
                  <wp:effectExtent l="1905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39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0" w:type="dxa"/>
            <w:tcBorders>
              <w:bottom w:val="single" w:sz="4" w:space="0" w:color="000000" w:themeColor="text1"/>
            </w:tcBorders>
          </w:tcPr>
          <w:p w:rsidR="003F7B72" w:rsidRDefault="007F3D83">
            <w:r>
              <w:rPr>
                <w:noProof/>
              </w:rPr>
              <w:t>Area</w:t>
            </w:r>
            <w:r w:rsidR="003F7B72">
              <w:rPr>
                <w:noProof/>
              </w:rPr>
              <w:drawing>
                <wp:inline distT="0" distB="0" distL="0" distR="0">
                  <wp:extent cx="1514475" cy="1032950"/>
                  <wp:effectExtent l="1905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514475" cy="103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3" w:type="dxa"/>
            <w:tcBorders>
              <w:bottom w:val="single" w:sz="4" w:space="0" w:color="000000" w:themeColor="text1"/>
            </w:tcBorders>
          </w:tcPr>
          <w:p w:rsidR="003F7B72" w:rsidRDefault="007F3D83">
            <w:r>
              <w:rPr>
                <w:noProof/>
              </w:rPr>
              <w:t>Area</w:t>
            </w:r>
            <w:r w:rsidR="003F7B72">
              <w:rPr>
                <w:noProof/>
              </w:rPr>
              <w:drawing>
                <wp:inline distT="0" distB="0" distL="0" distR="0">
                  <wp:extent cx="1419225" cy="740087"/>
                  <wp:effectExtent l="19050" t="0" r="952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419225" cy="740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3E7B" w:rsidTr="007F3D83">
        <w:tc>
          <w:tcPr>
            <w:tcW w:w="2886" w:type="dxa"/>
            <w:tcBorders>
              <w:bottom w:val="single" w:sz="24" w:space="0" w:color="000000" w:themeColor="text1"/>
            </w:tcBorders>
          </w:tcPr>
          <w:p w:rsidR="00FA5D4E" w:rsidRDefault="007F3D83">
            <w:pPr>
              <w:rPr>
                <w:noProof/>
              </w:rPr>
            </w:pPr>
            <w:r>
              <w:rPr>
                <w:noProof/>
              </w:rPr>
              <w:t>Area</w:t>
            </w:r>
          </w:p>
          <w:p w:rsidR="003F7B72" w:rsidRDefault="003F7B72">
            <w:r>
              <w:rPr>
                <w:noProof/>
              </w:rPr>
              <w:drawing>
                <wp:inline distT="0" distB="0" distL="0" distR="0">
                  <wp:extent cx="1362075" cy="975250"/>
                  <wp:effectExtent l="19050" t="1905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 b="6066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362075" cy="97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7" w:type="dxa"/>
            <w:tcBorders>
              <w:bottom w:val="single" w:sz="24" w:space="0" w:color="000000" w:themeColor="text1"/>
            </w:tcBorders>
          </w:tcPr>
          <w:p w:rsidR="003F7B72" w:rsidRDefault="007F3D83">
            <w:r>
              <w:rPr>
                <w:noProof/>
              </w:rPr>
              <w:t>Perimeter</w:t>
            </w:r>
            <w:r w:rsidR="002611E9">
              <w:rPr>
                <w:noProof/>
              </w:rPr>
              <w:drawing>
                <wp:inline distT="0" distB="0" distL="0" distR="0">
                  <wp:extent cx="1514475" cy="1066800"/>
                  <wp:effectExtent l="1905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0" w:type="dxa"/>
            <w:tcBorders>
              <w:bottom w:val="single" w:sz="24" w:space="0" w:color="000000" w:themeColor="text1"/>
            </w:tcBorders>
          </w:tcPr>
          <w:p w:rsidR="003F7B72" w:rsidRDefault="007F3D83">
            <w:r>
              <w:rPr>
                <w:noProof/>
              </w:rPr>
              <w:t>Perimeter</w:t>
            </w:r>
            <w:r w:rsidR="003F7B72">
              <w:rPr>
                <w:noProof/>
              </w:rPr>
              <w:drawing>
                <wp:inline distT="0" distB="0" distL="0" distR="0">
                  <wp:extent cx="1209675" cy="1333500"/>
                  <wp:effectExtent l="1905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20967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3" w:type="dxa"/>
            <w:tcBorders>
              <w:bottom w:val="single" w:sz="24" w:space="0" w:color="000000" w:themeColor="text1"/>
            </w:tcBorders>
          </w:tcPr>
          <w:p w:rsidR="003F7B72" w:rsidRDefault="007F3D83">
            <w:r>
              <w:rPr>
                <w:noProof/>
              </w:rPr>
              <w:t>Area</w:t>
            </w:r>
            <w:r w:rsidR="003F7B72">
              <w:rPr>
                <w:noProof/>
              </w:rPr>
              <w:drawing>
                <wp:inline distT="0" distB="0" distL="0" distR="0">
                  <wp:extent cx="1425844" cy="609600"/>
                  <wp:effectExtent l="19050" t="19050" r="2906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 b="14260"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425844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3E7B" w:rsidTr="007F3D83">
        <w:tc>
          <w:tcPr>
            <w:tcW w:w="2886" w:type="dxa"/>
            <w:tcBorders>
              <w:top w:val="single" w:sz="24" w:space="0" w:color="000000" w:themeColor="text1"/>
            </w:tcBorders>
          </w:tcPr>
          <w:p w:rsidR="00FA5D4E" w:rsidRPr="00FA5D4E" w:rsidRDefault="001A2269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8</w:t>
            </w:r>
            <w:r w:rsidR="00FA5D4E" w:rsidRPr="00FA5D4E">
              <w:rPr>
                <w:sz w:val="36"/>
                <w:szCs w:val="36"/>
              </w:rPr>
              <w:t xml:space="preserve"> cm</w:t>
            </w:r>
          </w:p>
        </w:tc>
        <w:tc>
          <w:tcPr>
            <w:tcW w:w="2767" w:type="dxa"/>
            <w:tcBorders>
              <w:top w:val="single" w:sz="24" w:space="0" w:color="000000" w:themeColor="text1"/>
            </w:tcBorders>
          </w:tcPr>
          <w:p w:rsidR="003F7B72" w:rsidRPr="00FA5D4E" w:rsidRDefault="001A2269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8</w:t>
            </w:r>
            <w:r w:rsidR="00FA5D4E" w:rsidRPr="00FA5D4E">
              <w:rPr>
                <w:sz w:val="36"/>
                <w:szCs w:val="36"/>
              </w:rPr>
              <w:t xml:space="preserve"> sq cm</w:t>
            </w:r>
          </w:p>
        </w:tc>
        <w:tc>
          <w:tcPr>
            <w:tcW w:w="2740" w:type="dxa"/>
            <w:tcBorders>
              <w:top w:val="single" w:sz="24" w:space="0" w:color="000000" w:themeColor="text1"/>
            </w:tcBorders>
          </w:tcPr>
          <w:p w:rsidR="003F7B72" w:rsidRPr="00FA5D4E" w:rsidRDefault="001A2269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15</w:t>
            </w:r>
            <w:r w:rsidR="00FA5D4E" w:rsidRPr="00FA5D4E">
              <w:rPr>
                <w:sz w:val="36"/>
                <w:szCs w:val="36"/>
              </w:rPr>
              <w:t xml:space="preserve"> sq m</w:t>
            </w:r>
          </w:p>
        </w:tc>
        <w:tc>
          <w:tcPr>
            <w:tcW w:w="2713" w:type="dxa"/>
            <w:tcBorders>
              <w:top w:val="single" w:sz="24" w:space="0" w:color="000000" w:themeColor="text1"/>
            </w:tcBorders>
          </w:tcPr>
          <w:p w:rsidR="003F7B72" w:rsidRPr="00FA5D4E" w:rsidRDefault="001A2269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18</w:t>
            </w:r>
            <w:r w:rsidR="00FA5D4E" w:rsidRPr="00FA5D4E">
              <w:rPr>
                <w:sz w:val="36"/>
                <w:szCs w:val="36"/>
              </w:rPr>
              <w:t xml:space="preserve"> sq cm</w:t>
            </w:r>
          </w:p>
        </w:tc>
      </w:tr>
      <w:tr w:rsidR="00A73E7B" w:rsidTr="007F3D83">
        <w:tc>
          <w:tcPr>
            <w:tcW w:w="2886" w:type="dxa"/>
          </w:tcPr>
          <w:p w:rsidR="003F7B72" w:rsidRPr="00FA5D4E" w:rsidRDefault="001A2269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21</w:t>
            </w:r>
            <w:r w:rsidR="00FA5D4E" w:rsidRPr="00FA5D4E">
              <w:rPr>
                <w:sz w:val="36"/>
                <w:szCs w:val="36"/>
              </w:rPr>
              <w:t xml:space="preserve"> m</w:t>
            </w:r>
          </w:p>
        </w:tc>
        <w:tc>
          <w:tcPr>
            <w:tcW w:w="2767" w:type="dxa"/>
          </w:tcPr>
          <w:p w:rsidR="003F7B72" w:rsidRPr="00FA5D4E" w:rsidRDefault="001A2269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22</w:t>
            </w:r>
            <w:r w:rsidR="00FA5D4E" w:rsidRPr="00FA5D4E">
              <w:rPr>
                <w:sz w:val="36"/>
                <w:szCs w:val="36"/>
              </w:rPr>
              <w:t xml:space="preserve"> units</w:t>
            </w:r>
          </w:p>
        </w:tc>
        <w:tc>
          <w:tcPr>
            <w:tcW w:w="2740" w:type="dxa"/>
          </w:tcPr>
          <w:p w:rsidR="003F7B72" w:rsidRPr="00FA5D4E" w:rsidRDefault="001A2269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24</w:t>
            </w:r>
            <w:r w:rsidR="00FA5D4E" w:rsidRPr="00FA5D4E">
              <w:rPr>
                <w:sz w:val="36"/>
                <w:szCs w:val="36"/>
              </w:rPr>
              <w:t xml:space="preserve"> cm</w:t>
            </w:r>
          </w:p>
        </w:tc>
        <w:tc>
          <w:tcPr>
            <w:tcW w:w="2713" w:type="dxa"/>
          </w:tcPr>
          <w:p w:rsidR="003F7B72" w:rsidRPr="00FA5D4E" w:rsidRDefault="001A2269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26</w:t>
            </w:r>
            <w:r w:rsidR="00FA5D4E" w:rsidRPr="00FA5D4E">
              <w:rPr>
                <w:sz w:val="36"/>
                <w:szCs w:val="36"/>
              </w:rPr>
              <w:t xml:space="preserve"> m</w:t>
            </w:r>
          </w:p>
        </w:tc>
      </w:tr>
      <w:tr w:rsidR="00A73E7B" w:rsidTr="007F3D83">
        <w:tc>
          <w:tcPr>
            <w:tcW w:w="2886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32 sq m</w:t>
            </w:r>
          </w:p>
        </w:tc>
        <w:tc>
          <w:tcPr>
            <w:tcW w:w="2767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32π units</w:t>
            </w:r>
          </w:p>
        </w:tc>
        <w:tc>
          <w:tcPr>
            <w:tcW w:w="2740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36 sq cm</w:t>
            </w:r>
          </w:p>
        </w:tc>
        <w:tc>
          <w:tcPr>
            <w:tcW w:w="2713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38 cm</w:t>
            </w:r>
          </w:p>
        </w:tc>
      </w:tr>
      <w:tr w:rsidR="00A73E7B" w:rsidTr="007F3D83">
        <w:tc>
          <w:tcPr>
            <w:tcW w:w="2886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44 sq units</w:t>
            </w:r>
          </w:p>
        </w:tc>
        <w:tc>
          <w:tcPr>
            <w:tcW w:w="2767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45 sq m</w:t>
            </w:r>
          </w:p>
        </w:tc>
        <w:tc>
          <w:tcPr>
            <w:tcW w:w="2740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47.76 sq units</w:t>
            </w:r>
          </w:p>
        </w:tc>
        <w:tc>
          <w:tcPr>
            <w:tcW w:w="2713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48 sq units</w:t>
            </w:r>
          </w:p>
        </w:tc>
      </w:tr>
      <w:tr w:rsidR="00A73E7B" w:rsidTr="007F3D83">
        <w:tc>
          <w:tcPr>
            <w:tcW w:w="2886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54 sq m</w:t>
            </w:r>
          </w:p>
        </w:tc>
        <w:tc>
          <w:tcPr>
            <w:tcW w:w="2767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78.5 units</w:t>
            </w:r>
          </w:p>
        </w:tc>
        <w:tc>
          <w:tcPr>
            <w:tcW w:w="2740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119 sq units</w:t>
            </w:r>
          </w:p>
        </w:tc>
        <w:tc>
          <w:tcPr>
            <w:tcW w:w="2713" w:type="dxa"/>
          </w:tcPr>
          <w:p w:rsidR="003F7B72" w:rsidRPr="00FA5D4E" w:rsidRDefault="00FA5D4E" w:rsidP="00FA5D4E">
            <w:pPr>
              <w:jc w:val="center"/>
              <w:rPr>
                <w:sz w:val="36"/>
                <w:szCs w:val="36"/>
              </w:rPr>
            </w:pPr>
            <w:r w:rsidRPr="00FA5D4E">
              <w:rPr>
                <w:sz w:val="36"/>
                <w:szCs w:val="36"/>
              </w:rPr>
              <w:t>100π sq units</w:t>
            </w:r>
          </w:p>
        </w:tc>
      </w:tr>
    </w:tbl>
    <w:p w:rsidR="003F7B72" w:rsidRDefault="003F7B72"/>
    <w:sectPr w:rsidR="003F7B72" w:rsidSect="007F3D83">
      <w:pgSz w:w="12240" w:h="15840"/>
      <w:pgMar w:top="450" w:right="720" w:bottom="270" w:left="6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F7B72"/>
    <w:rsid w:val="001213B8"/>
    <w:rsid w:val="001A2269"/>
    <w:rsid w:val="002611E9"/>
    <w:rsid w:val="003F7B72"/>
    <w:rsid w:val="0048771A"/>
    <w:rsid w:val="007F3D83"/>
    <w:rsid w:val="00A73E7B"/>
    <w:rsid w:val="00FA5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7B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7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B7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A5D4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cp:lastPrinted>2011-02-01T17:55:00Z</cp:lastPrinted>
  <dcterms:created xsi:type="dcterms:W3CDTF">2011-02-01T16:17:00Z</dcterms:created>
  <dcterms:modified xsi:type="dcterms:W3CDTF">2011-02-01T17:56:00Z</dcterms:modified>
</cp:coreProperties>
</file>