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A29" w:rsidRDefault="00685488">
      <w:pPr>
        <w:rPr>
          <w:rFonts w:ascii="Arial" w:hAnsi="Arial" w:cs="Arial"/>
          <w:b/>
          <w:sz w:val="40"/>
          <w:szCs w:val="40"/>
        </w:rPr>
      </w:pPr>
      <w:r w:rsidRPr="00146A29">
        <w:rPr>
          <w:rFonts w:ascii="Arial" w:hAnsi="Arial" w:cs="Arial"/>
          <w:b/>
          <w:sz w:val="40"/>
          <w:szCs w:val="40"/>
        </w:rPr>
        <w:t>Fo</w:t>
      </w:r>
      <w:r w:rsidR="00647A91" w:rsidRPr="00146A29">
        <w:rPr>
          <w:rFonts w:ascii="Arial" w:hAnsi="Arial" w:cs="Arial"/>
          <w:b/>
          <w:sz w:val="40"/>
          <w:szCs w:val="40"/>
        </w:rPr>
        <w:t xml:space="preserve">r each object, sort the </w:t>
      </w:r>
      <w:r w:rsidRPr="00146A29">
        <w:rPr>
          <w:rFonts w:ascii="Arial" w:hAnsi="Arial" w:cs="Arial"/>
          <w:b/>
          <w:sz w:val="40"/>
          <w:szCs w:val="40"/>
        </w:rPr>
        <w:t>given weights into those that ar</w:t>
      </w:r>
      <w:r w:rsidR="00647A91" w:rsidRPr="00146A29">
        <w:rPr>
          <w:rFonts w:ascii="Arial" w:hAnsi="Arial" w:cs="Arial"/>
          <w:b/>
          <w:sz w:val="40"/>
          <w:szCs w:val="40"/>
        </w:rPr>
        <w:t>e higher or lower than the</w:t>
      </w:r>
      <w:r w:rsidRPr="00146A29">
        <w:rPr>
          <w:rFonts w:ascii="Arial" w:hAnsi="Arial" w:cs="Arial"/>
          <w:b/>
          <w:sz w:val="40"/>
          <w:szCs w:val="40"/>
        </w:rPr>
        <w:t xml:space="preserve"> weight of the object.</w:t>
      </w:r>
    </w:p>
    <w:p w:rsidR="003D23CA" w:rsidRPr="003D23CA" w:rsidRDefault="003D23CA">
      <w:pPr>
        <w:rPr>
          <w:rFonts w:ascii="Arial" w:hAnsi="Arial" w:cs="Arial"/>
          <w:b/>
          <w:sz w:val="32"/>
          <w:szCs w:val="32"/>
        </w:rPr>
      </w:pPr>
    </w:p>
    <w:p w:rsidR="00647A91" w:rsidRPr="00146A29" w:rsidRDefault="00146A29">
      <w:pPr>
        <w:rPr>
          <w:rFonts w:ascii="Arial" w:hAnsi="Arial" w:cs="Arial"/>
          <w:b/>
          <w:sz w:val="40"/>
          <w:szCs w:val="40"/>
        </w:rPr>
      </w:pPr>
      <w:r w:rsidRPr="00146A29">
        <w:rPr>
          <w:rFonts w:ascii="Arial" w:hAnsi="Arial" w:cs="Arial"/>
          <w:b/>
          <w:sz w:val="40"/>
          <w:szCs w:val="40"/>
        </w:rPr>
        <w:t>Problem 1</w:t>
      </w:r>
    </w:p>
    <w:tbl>
      <w:tblPr>
        <w:tblStyle w:val="TableGrid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4308"/>
        <w:gridCol w:w="4311"/>
        <w:gridCol w:w="4311"/>
      </w:tblGrid>
      <w:tr w:rsidR="00647A91" w:rsidRPr="00146A29" w:rsidTr="00647A91">
        <w:tc>
          <w:tcPr>
            <w:tcW w:w="4316" w:type="dxa"/>
            <w:vAlign w:val="center"/>
          </w:tcPr>
          <w:p w:rsidR="00647A91" w:rsidRPr="00146A29" w:rsidRDefault="00647A91" w:rsidP="00647A91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>less</w:t>
            </w:r>
          </w:p>
          <w:p w:rsidR="00647A91" w:rsidRPr="00146A29" w:rsidRDefault="00647A91" w:rsidP="00647A91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>than</w:t>
            </w:r>
          </w:p>
        </w:tc>
        <w:tc>
          <w:tcPr>
            <w:tcW w:w="4317" w:type="dxa"/>
            <w:vAlign w:val="center"/>
          </w:tcPr>
          <w:p w:rsidR="00647A91" w:rsidRPr="00146A29" w:rsidRDefault="00146A29" w:rsidP="00647A91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>loaf of bread</w:t>
            </w:r>
          </w:p>
          <w:p w:rsidR="00146A29" w:rsidRPr="00146A29" w:rsidRDefault="00146A29" w:rsidP="00647A91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>(1 pound)</w:t>
            </w:r>
          </w:p>
        </w:tc>
        <w:tc>
          <w:tcPr>
            <w:tcW w:w="4317" w:type="dxa"/>
            <w:vAlign w:val="center"/>
          </w:tcPr>
          <w:p w:rsidR="00146A29" w:rsidRDefault="00647A91" w:rsidP="00647A91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 xml:space="preserve">greater </w:t>
            </w:r>
          </w:p>
          <w:p w:rsidR="00647A91" w:rsidRPr="00146A29" w:rsidRDefault="00647A91" w:rsidP="00647A91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>than</w:t>
            </w:r>
          </w:p>
        </w:tc>
      </w:tr>
    </w:tbl>
    <w:p w:rsidR="00647A91" w:rsidRDefault="00647A91"/>
    <w:tbl>
      <w:tblPr>
        <w:tblStyle w:val="TableGrid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3232"/>
        <w:gridCol w:w="3232"/>
        <w:gridCol w:w="3233"/>
        <w:gridCol w:w="3233"/>
      </w:tblGrid>
      <w:tr w:rsidR="00647A91" w:rsidRPr="003D23CA" w:rsidTr="00647A91">
        <w:tc>
          <w:tcPr>
            <w:tcW w:w="3237" w:type="dxa"/>
            <w:vAlign w:val="center"/>
          </w:tcPr>
          <w:p w:rsidR="00647A91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1 kg</w:t>
            </w:r>
          </w:p>
        </w:tc>
        <w:tc>
          <w:tcPr>
            <w:tcW w:w="3237" w:type="dxa"/>
            <w:vAlign w:val="center"/>
          </w:tcPr>
          <w:p w:rsidR="00647A91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0.5 kg</w:t>
            </w:r>
          </w:p>
        </w:tc>
        <w:tc>
          <w:tcPr>
            <w:tcW w:w="3238" w:type="dxa"/>
            <w:vAlign w:val="center"/>
          </w:tcPr>
          <w:p w:rsidR="00647A91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500 g</w:t>
            </w:r>
          </w:p>
        </w:tc>
        <w:tc>
          <w:tcPr>
            <w:tcW w:w="3238" w:type="dxa"/>
            <w:vAlign w:val="center"/>
          </w:tcPr>
          <w:p w:rsidR="00647A91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450 g</w:t>
            </w:r>
          </w:p>
        </w:tc>
      </w:tr>
      <w:tr w:rsidR="00647A91" w:rsidRPr="003D23CA" w:rsidTr="00647A91">
        <w:tc>
          <w:tcPr>
            <w:tcW w:w="3237" w:type="dxa"/>
            <w:vAlign w:val="center"/>
          </w:tcPr>
          <w:p w:rsidR="00647A91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100 g</w:t>
            </w:r>
          </w:p>
        </w:tc>
        <w:tc>
          <w:tcPr>
            <w:tcW w:w="3237" w:type="dxa"/>
            <w:vAlign w:val="center"/>
          </w:tcPr>
          <w:p w:rsidR="00647A91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1000 g</w:t>
            </w:r>
          </w:p>
        </w:tc>
        <w:tc>
          <w:tcPr>
            <w:tcW w:w="3238" w:type="dxa"/>
            <w:vAlign w:val="center"/>
          </w:tcPr>
          <w:p w:rsidR="00647A91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5 kg</w:t>
            </w:r>
          </w:p>
        </w:tc>
        <w:tc>
          <w:tcPr>
            <w:tcW w:w="3238" w:type="dxa"/>
            <w:vAlign w:val="center"/>
          </w:tcPr>
          <w:p w:rsidR="00647A91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2 kg</w:t>
            </w:r>
          </w:p>
        </w:tc>
      </w:tr>
    </w:tbl>
    <w:p w:rsidR="00685488" w:rsidRDefault="00685488"/>
    <w:p w:rsidR="00146A29" w:rsidRPr="00146A29" w:rsidRDefault="00146A29">
      <w:pPr>
        <w:rPr>
          <w:rFonts w:ascii="Arial" w:hAnsi="Arial" w:cs="Arial"/>
          <w:b/>
          <w:sz w:val="40"/>
          <w:szCs w:val="40"/>
        </w:rPr>
      </w:pPr>
      <w:r w:rsidRPr="00146A29">
        <w:rPr>
          <w:rFonts w:ascii="Arial" w:hAnsi="Arial" w:cs="Arial"/>
          <w:b/>
          <w:sz w:val="40"/>
          <w:szCs w:val="40"/>
        </w:rPr>
        <w:t>Problem 2</w:t>
      </w:r>
    </w:p>
    <w:tbl>
      <w:tblPr>
        <w:tblStyle w:val="TableGrid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4307"/>
        <w:gridCol w:w="4312"/>
        <w:gridCol w:w="4311"/>
      </w:tblGrid>
      <w:tr w:rsidR="00146A29" w:rsidRPr="00647A91" w:rsidTr="00B51387">
        <w:tc>
          <w:tcPr>
            <w:tcW w:w="4316" w:type="dxa"/>
            <w:vAlign w:val="center"/>
          </w:tcPr>
          <w:p w:rsidR="00146A29" w:rsidRPr="00146A29" w:rsidRDefault="00146A29" w:rsidP="00B51387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>less</w:t>
            </w:r>
          </w:p>
          <w:p w:rsidR="00146A29" w:rsidRPr="00146A29" w:rsidRDefault="00146A29" w:rsidP="00B51387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>than</w:t>
            </w:r>
          </w:p>
        </w:tc>
        <w:tc>
          <w:tcPr>
            <w:tcW w:w="4317" w:type="dxa"/>
            <w:vAlign w:val="center"/>
          </w:tcPr>
          <w:p w:rsidR="00146A29" w:rsidRDefault="00146A29" w:rsidP="00B51387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Package</w:t>
            </w:r>
          </w:p>
          <w:p w:rsidR="00146A29" w:rsidRPr="00146A29" w:rsidRDefault="00146A29" w:rsidP="00B51387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(1 kg)</w:t>
            </w:r>
          </w:p>
        </w:tc>
        <w:tc>
          <w:tcPr>
            <w:tcW w:w="4317" w:type="dxa"/>
            <w:vAlign w:val="center"/>
          </w:tcPr>
          <w:p w:rsidR="00146A29" w:rsidRDefault="00146A29" w:rsidP="00B51387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 xml:space="preserve">greater </w:t>
            </w:r>
          </w:p>
          <w:p w:rsidR="00146A29" w:rsidRPr="00146A29" w:rsidRDefault="00146A29" w:rsidP="00B51387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>than</w:t>
            </w:r>
          </w:p>
        </w:tc>
      </w:tr>
    </w:tbl>
    <w:p w:rsidR="00146A29" w:rsidRDefault="00146A29" w:rsidP="00146A29"/>
    <w:tbl>
      <w:tblPr>
        <w:tblStyle w:val="TableGrid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3232"/>
        <w:gridCol w:w="3232"/>
        <w:gridCol w:w="3233"/>
        <w:gridCol w:w="3233"/>
      </w:tblGrid>
      <w:tr w:rsidR="00146A29" w:rsidRPr="003D23CA" w:rsidTr="00B51387">
        <w:tc>
          <w:tcPr>
            <w:tcW w:w="3237" w:type="dxa"/>
            <w:vAlign w:val="center"/>
          </w:tcPr>
          <w:p w:rsidR="00146A29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60 ounces</w:t>
            </w:r>
          </w:p>
        </w:tc>
        <w:tc>
          <w:tcPr>
            <w:tcW w:w="3237" w:type="dxa"/>
            <w:vAlign w:val="center"/>
          </w:tcPr>
          <w:p w:rsidR="00146A29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2 pounds</w:t>
            </w:r>
          </w:p>
        </w:tc>
        <w:tc>
          <w:tcPr>
            <w:tcW w:w="3238" w:type="dxa"/>
            <w:vAlign w:val="center"/>
          </w:tcPr>
          <w:p w:rsidR="00146A29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6 pounds</w:t>
            </w:r>
          </w:p>
        </w:tc>
        <w:tc>
          <w:tcPr>
            <w:tcW w:w="3238" w:type="dxa"/>
            <w:vAlign w:val="center"/>
          </w:tcPr>
          <w:p w:rsidR="00146A29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40 ounces</w:t>
            </w:r>
          </w:p>
        </w:tc>
      </w:tr>
      <w:tr w:rsidR="00146A29" w:rsidRPr="003D23CA" w:rsidTr="00B51387">
        <w:tc>
          <w:tcPr>
            <w:tcW w:w="3237" w:type="dxa"/>
            <w:vAlign w:val="center"/>
          </w:tcPr>
          <w:p w:rsidR="00146A29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1 pound</w:t>
            </w:r>
          </w:p>
        </w:tc>
        <w:tc>
          <w:tcPr>
            <w:tcW w:w="3237" w:type="dxa"/>
            <w:vAlign w:val="center"/>
          </w:tcPr>
          <w:p w:rsidR="00146A29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3 pounds</w:t>
            </w:r>
          </w:p>
        </w:tc>
        <w:tc>
          <w:tcPr>
            <w:tcW w:w="3238" w:type="dxa"/>
            <w:vAlign w:val="center"/>
          </w:tcPr>
          <w:p w:rsidR="00146A29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20 ounces</w:t>
            </w:r>
          </w:p>
        </w:tc>
        <w:tc>
          <w:tcPr>
            <w:tcW w:w="3238" w:type="dxa"/>
            <w:vAlign w:val="center"/>
          </w:tcPr>
          <w:p w:rsidR="00146A29" w:rsidRPr="003D23CA" w:rsidRDefault="0018659C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80 ounces</w:t>
            </w:r>
          </w:p>
        </w:tc>
      </w:tr>
    </w:tbl>
    <w:p w:rsidR="00146A29" w:rsidRDefault="00146A29" w:rsidP="00146A29"/>
    <w:p w:rsidR="0018659C" w:rsidRDefault="0018659C" w:rsidP="00146A29">
      <w:pPr>
        <w:rPr>
          <w:rFonts w:ascii="Arial" w:hAnsi="Arial" w:cs="Arial"/>
          <w:b/>
          <w:sz w:val="40"/>
          <w:szCs w:val="40"/>
        </w:rPr>
      </w:pPr>
    </w:p>
    <w:p w:rsidR="00146A29" w:rsidRPr="00146A29" w:rsidRDefault="00146A29" w:rsidP="00146A29">
      <w:pPr>
        <w:rPr>
          <w:rFonts w:ascii="Arial" w:hAnsi="Arial" w:cs="Arial"/>
          <w:b/>
          <w:sz w:val="40"/>
          <w:szCs w:val="40"/>
        </w:rPr>
      </w:pPr>
      <w:r w:rsidRPr="00146A29">
        <w:rPr>
          <w:rFonts w:ascii="Arial" w:hAnsi="Arial" w:cs="Arial"/>
          <w:b/>
          <w:sz w:val="40"/>
          <w:szCs w:val="40"/>
        </w:rPr>
        <w:t>Problem 3</w:t>
      </w:r>
    </w:p>
    <w:tbl>
      <w:tblPr>
        <w:tblStyle w:val="TableGrid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4310"/>
        <w:gridCol w:w="4307"/>
        <w:gridCol w:w="4313"/>
      </w:tblGrid>
      <w:tr w:rsidR="00146A29" w:rsidRPr="00647A91" w:rsidTr="00146A29">
        <w:tc>
          <w:tcPr>
            <w:tcW w:w="4310" w:type="dxa"/>
            <w:vAlign w:val="center"/>
          </w:tcPr>
          <w:p w:rsidR="00146A29" w:rsidRPr="00146A29" w:rsidRDefault="00146A29" w:rsidP="00146A29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>less</w:t>
            </w:r>
          </w:p>
          <w:p w:rsidR="00146A29" w:rsidRPr="00146A29" w:rsidRDefault="00146A29" w:rsidP="00146A29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>than</w:t>
            </w:r>
          </w:p>
        </w:tc>
        <w:tc>
          <w:tcPr>
            <w:tcW w:w="4307" w:type="dxa"/>
            <w:vAlign w:val="center"/>
          </w:tcPr>
          <w:p w:rsidR="00146A29" w:rsidRDefault="00146A29" w:rsidP="00146A29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Book</w:t>
            </w:r>
          </w:p>
          <w:p w:rsidR="00146A29" w:rsidRPr="00146A29" w:rsidRDefault="00146A29" w:rsidP="00146A29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(4 pounds)</w:t>
            </w:r>
          </w:p>
        </w:tc>
        <w:tc>
          <w:tcPr>
            <w:tcW w:w="4313" w:type="dxa"/>
            <w:vAlign w:val="center"/>
          </w:tcPr>
          <w:p w:rsidR="00146A29" w:rsidRDefault="00146A29" w:rsidP="00146A29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 xml:space="preserve">greater </w:t>
            </w:r>
          </w:p>
          <w:p w:rsidR="00146A29" w:rsidRPr="00146A29" w:rsidRDefault="00146A29" w:rsidP="00146A29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>than</w:t>
            </w:r>
          </w:p>
        </w:tc>
      </w:tr>
    </w:tbl>
    <w:p w:rsidR="00146A29" w:rsidRDefault="00146A29" w:rsidP="00146A29"/>
    <w:tbl>
      <w:tblPr>
        <w:tblStyle w:val="TableGrid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3233"/>
        <w:gridCol w:w="3231"/>
        <w:gridCol w:w="3233"/>
        <w:gridCol w:w="3233"/>
      </w:tblGrid>
      <w:tr w:rsidR="00146A29" w:rsidRPr="003D23CA" w:rsidTr="00B51387">
        <w:tc>
          <w:tcPr>
            <w:tcW w:w="3237" w:type="dxa"/>
            <w:vAlign w:val="center"/>
          </w:tcPr>
          <w:p w:rsidR="00146A29" w:rsidRPr="003D23CA" w:rsidRDefault="003D23CA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1 kg</w:t>
            </w:r>
          </w:p>
        </w:tc>
        <w:tc>
          <w:tcPr>
            <w:tcW w:w="3237" w:type="dxa"/>
            <w:vAlign w:val="center"/>
          </w:tcPr>
          <w:p w:rsidR="00146A29" w:rsidRPr="003D23CA" w:rsidRDefault="003D23CA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2 kg</w:t>
            </w:r>
          </w:p>
        </w:tc>
        <w:tc>
          <w:tcPr>
            <w:tcW w:w="3238" w:type="dxa"/>
            <w:vAlign w:val="center"/>
          </w:tcPr>
          <w:p w:rsidR="00146A29" w:rsidRPr="003D23CA" w:rsidRDefault="003D23CA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1200 g</w:t>
            </w:r>
          </w:p>
        </w:tc>
        <w:tc>
          <w:tcPr>
            <w:tcW w:w="3238" w:type="dxa"/>
            <w:vAlign w:val="center"/>
          </w:tcPr>
          <w:p w:rsidR="00146A29" w:rsidRPr="003D23CA" w:rsidRDefault="003D23CA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2100 g</w:t>
            </w:r>
          </w:p>
        </w:tc>
      </w:tr>
      <w:tr w:rsidR="00146A29" w:rsidRPr="003D23CA" w:rsidTr="00B51387">
        <w:tc>
          <w:tcPr>
            <w:tcW w:w="3237" w:type="dxa"/>
            <w:vAlign w:val="center"/>
          </w:tcPr>
          <w:p w:rsidR="00146A29" w:rsidRPr="003D23CA" w:rsidRDefault="003D23CA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 xml:space="preserve"> 1.5 kg</w:t>
            </w:r>
          </w:p>
        </w:tc>
        <w:tc>
          <w:tcPr>
            <w:tcW w:w="3237" w:type="dxa"/>
            <w:vAlign w:val="center"/>
          </w:tcPr>
          <w:p w:rsidR="00146A29" w:rsidRPr="003D23CA" w:rsidRDefault="003D23CA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8 kg</w:t>
            </w:r>
          </w:p>
        </w:tc>
        <w:tc>
          <w:tcPr>
            <w:tcW w:w="3238" w:type="dxa"/>
            <w:vAlign w:val="center"/>
          </w:tcPr>
          <w:p w:rsidR="00146A29" w:rsidRPr="003D23CA" w:rsidRDefault="003D23CA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1500 g</w:t>
            </w:r>
          </w:p>
        </w:tc>
        <w:tc>
          <w:tcPr>
            <w:tcW w:w="3238" w:type="dxa"/>
            <w:vAlign w:val="center"/>
          </w:tcPr>
          <w:p w:rsidR="00146A29" w:rsidRPr="003D23CA" w:rsidRDefault="003D23CA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>
              <w:rPr>
                <w:rFonts w:ascii="Arial" w:hAnsi="Arial" w:cs="Arial"/>
                <w:b/>
                <w:sz w:val="44"/>
                <w:szCs w:val="44"/>
              </w:rPr>
              <w:t>1700 g</w:t>
            </w:r>
          </w:p>
        </w:tc>
      </w:tr>
    </w:tbl>
    <w:p w:rsidR="00146A29" w:rsidRDefault="00146A29" w:rsidP="00146A29"/>
    <w:p w:rsidR="00146A29" w:rsidRDefault="00146A29" w:rsidP="00146A29"/>
    <w:p w:rsidR="0018659C" w:rsidRDefault="0018659C" w:rsidP="00146A29">
      <w:bookmarkStart w:id="0" w:name="_GoBack"/>
      <w:bookmarkEnd w:id="0"/>
    </w:p>
    <w:p w:rsidR="00146A29" w:rsidRPr="00146A29" w:rsidRDefault="00146A29" w:rsidP="00146A29">
      <w:pPr>
        <w:rPr>
          <w:rFonts w:ascii="Arial" w:hAnsi="Arial" w:cs="Arial"/>
          <w:b/>
          <w:sz w:val="40"/>
          <w:szCs w:val="40"/>
        </w:rPr>
      </w:pPr>
      <w:r w:rsidRPr="00146A29">
        <w:rPr>
          <w:rFonts w:ascii="Arial" w:hAnsi="Arial" w:cs="Arial"/>
          <w:b/>
          <w:sz w:val="40"/>
          <w:szCs w:val="40"/>
        </w:rPr>
        <w:t>Problem 4</w:t>
      </w:r>
    </w:p>
    <w:tbl>
      <w:tblPr>
        <w:tblStyle w:val="TableGrid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4310"/>
        <w:gridCol w:w="4307"/>
        <w:gridCol w:w="4313"/>
      </w:tblGrid>
      <w:tr w:rsidR="00146A29" w:rsidRPr="00647A91" w:rsidTr="00146A29">
        <w:tc>
          <w:tcPr>
            <w:tcW w:w="4310" w:type="dxa"/>
            <w:vAlign w:val="center"/>
          </w:tcPr>
          <w:p w:rsidR="00146A29" w:rsidRPr="00146A29" w:rsidRDefault="00146A29" w:rsidP="00146A29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>less</w:t>
            </w:r>
          </w:p>
          <w:p w:rsidR="00146A29" w:rsidRPr="00146A29" w:rsidRDefault="00146A29" w:rsidP="00146A29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>than</w:t>
            </w:r>
          </w:p>
        </w:tc>
        <w:tc>
          <w:tcPr>
            <w:tcW w:w="4307" w:type="dxa"/>
            <w:vAlign w:val="center"/>
          </w:tcPr>
          <w:p w:rsidR="00146A29" w:rsidRDefault="00146A29" w:rsidP="00146A29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Computer</w:t>
            </w:r>
          </w:p>
          <w:p w:rsidR="00146A29" w:rsidRPr="00146A29" w:rsidRDefault="00146A29" w:rsidP="00146A29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>
              <w:rPr>
                <w:rFonts w:ascii="Arial" w:hAnsi="Arial" w:cs="Arial"/>
                <w:b/>
                <w:sz w:val="56"/>
                <w:szCs w:val="56"/>
              </w:rPr>
              <w:t>(2 kg)</w:t>
            </w:r>
          </w:p>
        </w:tc>
        <w:tc>
          <w:tcPr>
            <w:tcW w:w="4313" w:type="dxa"/>
            <w:vAlign w:val="center"/>
          </w:tcPr>
          <w:p w:rsidR="00146A29" w:rsidRDefault="00146A29" w:rsidP="00146A29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 xml:space="preserve">greater </w:t>
            </w:r>
          </w:p>
          <w:p w:rsidR="00146A29" w:rsidRPr="00146A29" w:rsidRDefault="00146A29" w:rsidP="00146A29">
            <w:pPr>
              <w:jc w:val="center"/>
              <w:rPr>
                <w:rFonts w:ascii="Arial" w:hAnsi="Arial" w:cs="Arial"/>
                <w:b/>
                <w:sz w:val="56"/>
                <w:szCs w:val="56"/>
              </w:rPr>
            </w:pPr>
            <w:r w:rsidRPr="00146A29">
              <w:rPr>
                <w:rFonts w:ascii="Arial" w:hAnsi="Arial" w:cs="Arial"/>
                <w:b/>
                <w:sz w:val="56"/>
                <w:szCs w:val="56"/>
              </w:rPr>
              <w:t>than</w:t>
            </w:r>
          </w:p>
        </w:tc>
      </w:tr>
    </w:tbl>
    <w:p w:rsidR="00146A29" w:rsidRDefault="00146A29" w:rsidP="00146A29"/>
    <w:tbl>
      <w:tblPr>
        <w:tblStyle w:val="TableGrid"/>
        <w:tblW w:w="0" w:type="auto"/>
        <w:tblBorders>
          <w:top w:val="dashed" w:sz="12" w:space="0" w:color="auto"/>
          <w:left w:val="dashed" w:sz="12" w:space="0" w:color="auto"/>
          <w:bottom w:val="dashed" w:sz="12" w:space="0" w:color="auto"/>
          <w:right w:val="dashed" w:sz="12" w:space="0" w:color="auto"/>
          <w:insideH w:val="dashed" w:sz="12" w:space="0" w:color="auto"/>
          <w:insideV w:val="dashed" w:sz="12" w:space="0" w:color="auto"/>
        </w:tblBorders>
        <w:tblLook w:val="04A0" w:firstRow="1" w:lastRow="0" w:firstColumn="1" w:lastColumn="0" w:noHBand="0" w:noVBand="1"/>
      </w:tblPr>
      <w:tblGrid>
        <w:gridCol w:w="3232"/>
        <w:gridCol w:w="3232"/>
        <w:gridCol w:w="3233"/>
        <w:gridCol w:w="3233"/>
      </w:tblGrid>
      <w:tr w:rsidR="00146A29" w:rsidRPr="00146A29" w:rsidTr="00B51387">
        <w:tc>
          <w:tcPr>
            <w:tcW w:w="3237" w:type="dxa"/>
            <w:vAlign w:val="center"/>
          </w:tcPr>
          <w:p w:rsidR="00146A29" w:rsidRPr="00146A29" w:rsidRDefault="00146A29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146A29">
              <w:rPr>
                <w:rFonts w:ascii="Arial" w:hAnsi="Arial" w:cs="Arial"/>
                <w:b/>
                <w:sz w:val="44"/>
                <w:szCs w:val="44"/>
              </w:rPr>
              <w:t>2 pounds</w:t>
            </w:r>
          </w:p>
        </w:tc>
        <w:tc>
          <w:tcPr>
            <w:tcW w:w="3237" w:type="dxa"/>
            <w:vAlign w:val="center"/>
          </w:tcPr>
          <w:p w:rsidR="00146A29" w:rsidRPr="00146A29" w:rsidRDefault="00146A29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146A29">
              <w:rPr>
                <w:rFonts w:ascii="Arial" w:hAnsi="Arial" w:cs="Arial"/>
                <w:b/>
                <w:sz w:val="44"/>
                <w:szCs w:val="44"/>
              </w:rPr>
              <w:t>80 ounces</w:t>
            </w:r>
          </w:p>
        </w:tc>
        <w:tc>
          <w:tcPr>
            <w:tcW w:w="3238" w:type="dxa"/>
            <w:vAlign w:val="center"/>
          </w:tcPr>
          <w:p w:rsidR="00146A29" w:rsidRPr="00146A29" w:rsidRDefault="00146A29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146A29">
              <w:rPr>
                <w:rFonts w:ascii="Arial" w:hAnsi="Arial" w:cs="Arial"/>
                <w:b/>
                <w:sz w:val="44"/>
                <w:szCs w:val="44"/>
              </w:rPr>
              <w:t>5 pounds</w:t>
            </w:r>
          </w:p>
        </w:tc>
        <w:tc>
          <w:tcPr>
            <w:tcW w:w="3238" w:type="dxa"/>
            <w:vAlign w:val="center"/>
          </w:tcPr>
          <w:p w:rsidR="00146A29" w:rsidRPr="00146A29" w:rsidRDefault="00146A29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146A29">
              <w:rPr>
                <w:rFonts w:ascii="Arial" w:hAnsi="Arial" w:cs="Arial"/>
                <w:b/>
                <w:sz w:val="44"/>
                <w:szCs w:val="44"/>
              </w:rPr>
              <w:t>4 pounds</w:t>
            </w:r>
          </w:p>
        </w:tc>
      </w:tr>
      <w:tr w:rsidR="00146A29" w:rsidRPr="00146A29" w:rsidTr="00B51387">
        <w:tc>
          <w:tcPr>
            <w:tcW w:w="3237" w:type="dxa"/>
            <w:vAlign w:val="center"/>
          </w:tcPr>
          <w:p w:rsidR="00146A29" w:rsidRPr="00146A29" w:rsidRDefault="00146A29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146A29">
              <w:rPr>
                <w:rFonts w:ascii="Arial" w:hAnsi="Arial" w:cs="Arial"/>
                <w:b/>
                <w:sz w:val="44"/>
                <w:szCs w:val="44"/>
              </w:rPr>
              <w:t>60 ounces</w:t>
            </w:r>
          </w:p>
        </w:tc>
        <w:tc>
          <w:tcPr>
            <w:tcW w:w="3237" w:type="dxa"/>
            <w:vAlign w:val="center"/>
          </w:tcPr>
          <w:p w:rsidR="00146A29" w:rsidRPr="00146A29" w:rsidRDefault="00146A29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146A29">
              <w:rPr>
                <w:rFonts w:ascii="Arial" w:hAnsi="Arial" w:cs="Arial"/>
                <w:b/>
                <w:sz w:val="44"/>
                <w:szCs w:val="44"/>
              </w:rPr>
              <w:t>3 pounds</w:t>
            </w:r>
          </w:p>
        </w:tc>
        <w:tc>
          <w:tcPr>
            <w:tcW w:w="3238" w:type="dxa"/>
            <w:vAlign w:val="center"/>
          </w:tcPr>
          <w:p w:rsidR="00146A29" w:rsidRPr="00146A29" w:rsidRDefault="00146A29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146A29">
              <w:rPr>
                <w:rFonts w:ascii="Arial" w:hAnsi="Arial" w:cs="Arial"/>
                <w:b/>
                <w:sz w:val="44"/>
                <w:szCs w:val="44"/>
              </w:rPr>
              <w:t>90 ounces</w:t>
            </w:r>
          </w:p>
        </w:tc>
        <w:tc>
          <w:tcPr>
            <w:tcW w:w="3238" w:type="dxa"/>
            <w:vAlign w:val="center"/>
          </w:tcPr>
          <w:p w:rsidR="00146A29" w:rsidRPr="00146A29" w:rsidRDefault="00146A29" w:rsidP="003D23CA">
            <w:pPr>
              <w:spacing w:before="120" w:after="120"/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146A29">
              <w:rPr>
                <w:rFonts w:ascii="Arial" w:hAnsi="Arial" w:cs="Arial"/>
                <w:b/>
                <w:sz w:val="44"/>
                <w:szCs w:val="44"/>
              </w:rPr>
              <w:t>70 ounces</w:t>
            </w:r>
          </w:p>
        </w:tc>
      </w:tr>
    </w:tbl>
    <w:p w:rsidR="00146A29" w:rsidRDefault="00146A29" w:rsidP="00146A29"/>
    <w:p w:rsidR="00685488" w:rsidRDefault="00685488"/>
    <w:sectPr w:rsidR="00685488" w:rsidSect="003D23CA">
      <w:pgSz w:w="15840" w:h="12240" w:orient="landscape"/>
      <w:pgMar w:top="63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488"/>
    <w:rsid w:val="00146A29"/>
    <w:rsid w:val="0018659C"/>
    <w:rsid w:val="001B5A13"/>
    <w:rsid w:val="003D23CA"/>
    <w:rsid w:val="00647A91"/>
    <w:rsid w:val="00685488"/>
    <w:rsid w:val="00C9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36E27"/>
  <w15:chartTrackingRefBased/>
  <w15:docId w15:val="{A4A2ABE9-4D48-489C-90FB-DB600FFB8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A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Tallent, Ronni</dc:creator>
  <cp:keywords/>
  <dc:description/>
  <cp:lastModifiedBy>Tallent, Ronni</cp:lastModifiedBy>
  <cp:revision>1</cp:revision>
  <dcterms:created xsi:type="dcterms:W3CDTF">2019-01-24T04:59:00Z</dcterms:created>
  <dcterms:modified xsi:type="dcterms:W3CDTF">2019-01-24T05:44:00Z</dcterms:modified>
</cp:coreProperties>
</file>