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2345D" w14:textId="77777777" w:rsidR="00A65E39" w:rsidRDefault="00A65E39">
      <w:pPr>
        <w:rPr>
          <w:b/>
          <w:sz w:val="72"/>
        </w:rPr>
      </w:pPr>
      <w:bookmarkStart w:id="0" w:name="_GoBack"/>
      <w:bookmarkEnd w:id="0"/>
      <w:r>
        <w:rPr>
          <w:b/>
          <w:sz w:val="72"/>
        </w:rPr>
        <w:br w:type="page"/>
      </w:r>
    </w:p>
    <w:p w14:paraId="6CCFA335" w14:textId="77777777" w:rsidR="00E27FC2" w:rsidRPr="00A65E39" w:rsidRDefault="00685976">
      <w:pPr>
        <w:rPr>
          <w:b/>
          <w:sz w:val="72"/>
        </w:rPr>
      </w:pPr>
      <w:proofErr w:type="gramStart"/>
      <w:r w:rsidRPr="00A65E39">
        <w:rPr>
          <w:b/>
          <w:sz w:val="72"/>
        </w:rPr>
        <w:lastRenderedPageBreak/>
        <w:t>6-4</w:t>
      </w:r>
      <w:proofErr w:type="gramEnd"/>
      <w:r w:rsidRPr="00A65E39">
        <w:rPr>
          <w:b/>
          <w:sz w:val="72"/>
        </w:rPr>
        <w:t xml:space="preserve"> Logarithmic Functions</w:t>
      </w:r>
    </w:p>
    <w:p w14:paraId="74B516C5" w14:textId="77777777" w:rsidR="00685976" w:rsidRPr="00A65E39" w:rsidRDefault="00685976">
      <w:pPr>
        <w:rPr>
          <w:sz w:val="36"/>
        </w:rPr>
      </w:pPr>
    </w:p>
    <w:p w14:paraId="623780C5" w14:textId="77777777" w:rsidR="00685976" w:rsidRPr="00A65E39" w:rsidRDefault="00685976">
      <w:pPr>
        <w:rPr>
          <w:i/>
          <w:sz w:val="36"/>
        </w:rPr>
      </w:pPr>
      <w:r w:rsidRPr="00A65E39">
        <w:rPr>
          <w:i/>
          <w:sz w:val="36"/>
        </w:rPr>
        <w:t>I can graph logarithmic functions and find equations of the inverses of exponential and logarithmic functions.</w:t>
      </w:r>
    </w:p>
    <w:p w14:paraId="0653F37D" w14:textId="77777777" w:rsidR="00685976" w:rsidRPr="00A65E39" w:rsidRDefault="00685976">
      <w:pPr>
        <w:rPr>
          <w:i/>
          <w:sz w:val="36"/>
        </w:rPr>
      </w:pPr>
    </w:p>
    <w:p w14:paraId="5DB0C7CB" w14:textId="77777777" w:rsidR="00685976" w:rsidRPr="00A65E39" w:rsidRDefault="00685976">
      <w:pPr>
        <w:rPr>
          <w:i/>
          <w:sz w:val="36"/>
        </w:rPr>
      </w:pPr>
      <w:r w:rsidRPr="00A65E39">
        <w:rPr>
          <w:i/>
          <w:sz w:val="36"/>
        </w:rPr>
        <w:t>Essential Question: How is the relationship between logarithmic and exponential functions revealed in the key features of their graph?</w:t>
      </w:r>
    </w:p>
    <w:p w14:paraId="61ED983A" w14:textId="77777777" w:rsidR="00685976" w:rsidRPr="00A65E39" w:rsidRDefault="00685976">
      <w:pPr>
        <w:rPr>
          <w:sz w:val="36"/>
        </w:rPr>
      </w:pPr>
    </w:p>
    <w:p w14:paraId="72F5CEF8" w14:textId="77777777" w:rsidR="00685976" w:rsidRPr="00A65E39" w:rsidRDefault="00685976">
      <w:pPr>
        <w:rPr>
          <w:b/>
          <w:sz w:val="36"/>
        </w:rPr>
      </w:pPr>
      <w:r w:rsidRPr="00A65E39">
        <w:rPr>
          <w:b/>
          <w:color w:val="FFFFFF" w:themeColor="background1"/>
          <w:sz w:val="36"/>
          <w:highlight w:val="black"/>
        </w:rPr>
        <w:t>Example 1</w:t>
      </w:r>
      <w:r w:rsidRPr="00A65E39">
        <w:rPr>
          <w:b/>
          <w:sz w:val="36"/>
        </w:rPr>
        <w:t xml:space="preserve"> Identify Key Features of Logarithmic Functions</w:t>
      </w:r>
    </w:p>
    <w:p w14:paraId="5B12017E" w14:textId="77777777" w:rsidR="00685976" w:rsidRPr="00A65E39" w:rsidRDefault="00685976">
      <w:pPr>
        <w:rPr>
          <w:sz w:val="36"/>
        </w:rPr>
      </w:pPr>
      <w:proofErr w:type="gramStart"/>
      <w:r w:rsidRPr="00A65E39">
        <w:rPr>
          <w:sz w:val="36"/>
        </w:rPr>
        <w:t xml:space="preserve">Graph </w:t>
      </w:r>
      <w:proofErr w:type="gramEnd"/>
      <m:oMath>
        <m:r>
          <w:rPr>
            <w:rFonts w:ascii="Cambria Math" w:hAnsi="Cambria Math"/>
            <w:sz w:val="36"/>
          </w:rPr>
          <m:t>y=</m:t>
        </m:r>
        <m:func>
          <m:funcPr>
            <m:ctrlPr>
              <w:rPr>
                <w:rFonts w:ascii="Cambria Math" w:hAnsi="Cambria Math"/>
                <w:i/>
                <w:sz w:val="3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</w:rPr>
                  <m:t>log</m:t>
                </m:r>
                <m:ctrlPr>
                  <w:rPr>
                    <w:rFonts w:ascii="Cambria Math" w:hAnsi="Cambria Math"/>
                    <w:sz w:val="36"/>
                  </w:rPr>
                </m:ctrlPr>
              </m:e>
              <m:sub>
                <m:r>
                  <w:rPr>
                    <w:rFonts w:ascii="Cambria Math" w:hAnsi="Cambria Math"/>
                    <w:sz w:val="36"/>
                  </w:rPr>
                  <m:t>2</m:t>
                </m:r>
                <m:ctrlPr>
                  <w:rPr>
                    <w:rFonts w:ascii="Cambria Math" w:hAnsi="Cambria Math"/>
                    <w:sz w:val="36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36"/>
              </w:rPr>
              <m:t>x</m:t>
            </m:r>
          </m:e>
        </m:func>
      </m:oMath>
      <w:r w:rsidRPr="00A65E39">
        <w:rPr>
          <w:sz w:val="36"/>
        </w:rPr>
        <w:t xml:space="preserve">. What are the domain, range, </w:t>
      </w:r>
      <w:r w:rsidRPr="00A65E39">
        <w:rPr>
          <w:i/>
          <w:sz w:val="36"/>
        </w:rPr>
        <w:t>x</w:t>
      </w:r>
      <w:r w:rsidRPr="00A65E39">
        <w:rPr>
          <w:sz w:val="36"/>
        </w:rPr>
        <w:t>-intercept, and asymptote? What is the end behavior of the graph?</w:t>
      </w:r>
    </w:p>
    <w:p w14:paraId="5CD03349" w14:textId="77777777" w:rsidR="00A65E39" w:rsidRDefault="00A65E39">
      <w:pPr>
        <w:rPr>
          <w:sz w:val="36"/>
        </w:rPr>
      </w:pPr>
      <w:r w:rsidRPr="00A65E39">
        <w:rPr>
          <w:noProof/>
          <w:sz w:val="36"/>
        </w:rPr>
        <w:drawing>
          <wp:anchor distT="0" distB="0" distL="114300" distR="114300" simplePos="0" relativeHeight="251658240" behindDoc="0" locked="0" layoutInCell="1" allowOverlap="1" wp14:anchorId="00F0666C" wp14:editId="2195DDAE">
            <wp:simplePos x="0" y="0"/>
            <wp:positionH relativeFrom="column">
              <wp:posOffset>-27940</wp:posOffset>
            </wp:positionH>
            <wp:positionV relativeFrom="paragraph">
              <wp:posOffset>120015</wp:posOffset>
            </wp:positionV>
            <wp:extent cx="1981200" cy="19888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11.47.02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4C62AB" w14:textId="77777777" w:rsidR="00A65E39" w:rsidRDefault="00A65E39" w:rsidP="00A65E39">
      <w:pPr>
        <w:spacing w:line="360" w:lineRule="auto"/>
        <w:rPr>
          <w:sz w:val="36"/>
        </w:rPr>
      </w:pPr>
      <w:r>
        <w:rPr>
          <w:sz w:val="36"/>
        </w:rPr>
        <w:t xml:space="preserve">Domain: </w:t>
      </w:r>
    </w:p>
    <w:p w14:paraId="1F720A39" w14:textId="77777777" w:rsidR="00685976" w:rsidRDefault="00A65E39" w:rsidP="00A65E39">
      <w:pPr>
        <w:spacing w:line="360" w:lineRule="auto"/>
        <w:rPr>
          <w:sz w:val="36"/>
        </w:rPr>
      </w:pPr>
      <w:r>
        <w:rPr>
          <w:sz w:val="36"/>
        </w:rPr>
        <w:t>Range</w:t>
      </w:r>
      <w:proofErr w:type="gramStart"/>
      <w:r>
        <w:rPr>
          <w:sz w:val="36"/>
        </w:rPr>
        <w:t>:</w:t>
      </w:r>
      <w:proofErr w:type="gramEnd"/>
      <w:r>
        <w:rPr>
          <w:sz w:val="36"/>
        </w:rPr>
        <w:br/>
      </w:r>
      <w:r>
        <w:rPr>
          <w:i/>
          <w:sz w:val="36"/>
        </w:rPr>
        <w:t>x</w:t>
      </w:r>
      <w:r>
        <w:rPr>
          <w:sz w:val="36"/>
        </w:rPr>
        <w:t>-intercept:</w:t>
      </w:r>
    </w:p>
    <w:p w14:paraId="74FEE6D9" w14:textId="77777777" w:rsidR="00A65E39" w:rsidRPr="00A65E39" w:rsidRDefault="00A65E39" w:rsidP="00A65E39">
      <w:pPr>
        <w:spacing w:line="360" w:lineRule="auto"/>
        <w:rPr>
          <w:sz w:val="36"/>
        </w:rPr>
      </w:pPr>
      <w:r>
        <w:rPr>
          <w:sz w:val="36"/>
        </w:rPr>
        <w:t>Asymptote:</w:t>
      </w:r>
    </w:p>
    <w:p w14:paraId="71EB113C" w14:textId="4BF412F8" w:rsidR="00A65E39" w:rsidRDefault="007C1F00">
      <w:pPr>
        <w:rPr>
          <w:sz w:val="36"/>
        </w:rPr>
      </w:pPr>
      <w:r>
        <w:rPr>
          <w:sz w:val="36"/>
        </w:rPr>
        <w:t xml:space="preserve">End behavior: </w:t>
      </w:r>
    </w:p>
    <w:p w14:paraId="6201151E" w14:textId="77777777" w:rsidR="00A65E39" w:rsidRPr="00A65E39" w:rsidRDefault="00A65E39">
      <w:pPr>
        <w:rPr>
          <w:sz w:val="36"/>
        </w:rPr>
      </w:pPr>
    </w:p>
    <w:p w14:paraId="5E941682" w14:textId="77777777" w:rsidR="00685976" w:rsidRPr="00A65E39" w:rsidRDefault="00685976">
      <w:pPr>
        <w:rPr>
          <w:b/>
          <w:sz w:val="36"/>
        </w:rPr>
      </w:pPr>
      <w:r w:rsidRPr="00A65E39">
        <w:rPr>
          <w:b/>
          <w:color w:val="FFFFFF" w:themeColor="background1"/>
          <w:sz w:val="36"/>
          <w:highlight w:val="black"/>
        </w:rPr>
        <w:t>Example 2</w:t>
      </w:r>
      <w:r w:rsidRPr="00A65E39">
        <w:rPr>
          <w:b/>
          <w:sz w:val="36"/>
        </w:rPr>
        <w:t xml:space="preserve"> Graph Transformations of Logarithmic Functions</w:t>
      </w:r>
    </w:p>
    <w:p w14:paraId="723067AB" w14:textId="77777777" w:rsidR="00685976" w:rsidRPr="00A65E39" w:rsidRDefault="00685976">
      <w:pPr>
        <w:rPr>
          <w:sz w:val="36"/>
        </w:rPr>
      </w:pPr>
      <w:r w:rsidRPr="00A65E39">
        <w:rPr>
          <w:sz w:val="36"/>
        </w:rPr>
        <w:t xml:space="preserve">Graph the function.  How do you know the asymptote and </w:t>
      </w:r>
      <w:r w:rsidRPr="00A65E39">
        <w:rPr>
          <w:i/>
          <w:sz w:val="36"/>
        </w:rPr>
        <w:t>x</w:t>
      </w:r>
      <w:r w:rsidRPr="00A65E39">
        <w:rPr>
          <w:sz w:val="36"/>
        </w:rPr>
        <w:t>-intercept of the given function compare to those of the parent function?</w:t>
      </w:r>
    </w:p>
    <w:p w14:paraId="46060148" w14:textId="77777777" w:rsidR="00685976" w:rsidRPr="00A65E39" w:rsidRDefault="00685976">
      <w:pPr>
        <w:rPr>
          <w:sz w:val="36"/>
        </w:rPr>
      </w:pPr>
      <m:oMathPara>
        <m:oMath>
          <m:r>
            <w:rPr>
              <w:rFonts w:ascii="Cambria Math" w:hAnsi="Cambria Math"/>
              <w:sz w:val="36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36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x</m:t>
              </m:r>
            </m:e>
          </m:d>
          <m:r>
            <w:rPr>
              <w:rFonts w:ascii="Cambria Math" w:hAnsi="Cambria Math"/>
              <w:sz w:val="36"/>
            </w:rPr>
            <m:t>=</m:t>
          </m:r>
          <m:func>
            <m:funcPr>
              <m:ctrlPr>
                <w:rPr>
                  <w:rFonts w:ascii="Cambria Math" w:hAnsi="Cambria Math"/>
                  <w:i/>
                  <w:sz w:val="3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</w:rPr>
                    <m:t>log</m:t>
                  </m:r>
                  <m:ctrlPr>
                    <w:rPr>
                      <w:rFonts w:ascii="Cambria Math" w:hAnsi="Cambria Math"/>
                      <w:sz w:val="36"/>
                    </w:rPr>
                  </m:ctrlPr>
                </m:e>
                <m:sub>
                  <m:r>
                    <w:rPr>
                      <w:rFonts w:ascii="Cambria Math" w:hAnsi="Cambria Math"/>
                      <w:sz w:val="36"/>
                    </w:rPr>
                    <m:t>2</m:t>
                  </m:r>
                  <m:ctrlPr>
                    <w:rPr>
                      <w:rFonts w:ascii="Cambria Math" w:hAnsi="Cambria Math"/>
                      <w:sz w:val="36"/>
                    </w:rPr>
                  </m:ctrlPr>
                </m:sub>
              </m:sSub>
            </m:fName>
            <m:e>
              <m:r>
                <w:rPr>
                  <w:rFonts w:ascii="Cambria Math" w:hAnsi="Cambria Math"/>
                  <w:sz w:val="36"/>
                </w:rPr>
                <m:t>(x+3)</m:t>
              </m:r>
            </m:e>
          </m:func>
        </m:oMath>
      </m:oMathPara>
    </w:p>
    <w:p w14:paraId="6F6C123A" w14:textId="77777777" w:rsidR="00685976" w:rsidRPr="00A65E39" w:rsidRDefault="00685976">
      <w:pPr>
        <w:rPr>
          <w:sz w:val="36"/>
        </w:rPr>
      </w:pPr>
      <w:r w:rsidRPr="00A65E39">
        <w:rPr>
          <w:noProof/>
          <w:sz w:val="36"/>
        </w:rPr>
        <w:drawing>
          <wp:inline distT="0" distB="0" distL="0" distR="0" wp14:anchorId="0D6628A4" wp14:editId="2331E50C">
            <wp:extent cx="1981200" cy="198903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11.47.02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42A91" w14:textId="77777777" w:rsidR="00685976" w:rsidRPr="00A65E39" w:rsidRDefault="00685976">
      <w:pPr>
        <w:rPr>
          <w:sz w:val="36"/>
        </w:rPr>
      </w:pPr>
    </w:p>
    <w:p w14:paraId="5AE1BAF1" w14:textId="77777777" w:rsidR="00685976" w:rsidRPr="00A65E39" w:rsidRDefault="00685976">
      <w:pPr>
        <w:rPr>
          <w:b/>
          <w:sz w:val="36"/>
        </w:rPr>
      </w:pPr>
      <w:r w:rsidRPr="00A65E39">
        <w:rPr>
          <w:b/>
          <w:color w:val="FFFFFF" w:themeColor="background1"/>
          <w:sz w:val="36"/>
          <w:highlight w:val="black"/>
        </w:rPr>
        <w:lastRenderedPageBreak/>
        <w:t>Example 3</w:t>
      </w:r>
      <w:r w:rsidRPr="00A65E39">
        <w:rPr>
          <w:b/>
          <w:sz w:val="36"/>
        </w:rPr>
        <w:t xml:space="preserve"> Inverses of Exponential and Logarithmic Functions</w:t>
      </w:r>
    </w:p>
    <w:p w14:paraId="20CD8738" w14:textId="77777777" w:rsidR="00685976" w:rsidRPr="00A65E39" w:rsidRDefault="00685976">
      <w:pPr>
        <w:rPr>
          <w:sz w:val="36"/>
        </w:rPr>
      </w:pPr>
      <w:r w:rsidRPr="00A65E39">
        <w:rPr>
          <w:sz w:val="36"/>
        </w:rPr>
        <w:t>What is the equation of the inverse of the functions?</w:t>
      </w:r>
    </w:p>
    <w:p w14:paraId="07C936C1" w14:textId="77777777" w:rsidR="00685976" w:rsidRPr="00A65E39" w:rsidRDefault="00685976">
      <w:pPr>
        <w:rPr>
          <w:sz w:val="36"/>
        </w:rPr>
      </w:pPr>
      <w:r w:rsidRPr="00A65E39">
        <w:rPr>
          <w:sz w:val="36"/>
        </w:rPr>
        <w:t xml:space="preserve">A. </w:t>
      </w:r>
      <m:oMath>
        <m:r>
          <w:rPr>
            <w:rFonts w:ascii="Cambria Math" w:hAnsi="Cambria Math"/>
            <w:sz w:val="36"/>
          </w:rPr>
          <m:t>f</m:t>
        </m:r>
        <m:d>
          <m:dPr>
            <m:ctrlPr>
              <w:rPr>
                <w:rFonts w:ascii="Cambria Math" w:hAnsi="Cambria Math"/>
                <w:i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>x</m:t>
            </m:r>
          </m:e>
        </m:d>
        <m:r>
          <w:rPr>
            <w:rFonts w:ascii="Cambria Math" w:hAnsi="Cambria Math"/>
            <w:sz w:val="36"/>
          </w:rPr>
          <m:t>=</m:t>
        </m:r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10</m:t>
            </m:r>
          </m:e>
          <m:sup>
            <m:r>
              <w:rPr>
                <w:rFonts w:ascii="Cambria Math" w:hAnsi="Cambria Math"/>
                <w:sz w:val="36"/>
              </w:rPr>
              <m:t>x+1</m:t>
            </m:r>
          </m:sup>
        </m:sSup>
      </m:oMath>
      <w:r w:rsidRPr="00A65E39">
        <w:rPr>
          <w:sz w:val="36"/>
        </w:rPr>
        <w:t xml:space="preserve">  </w:t>
      </w:r>
    </w:p>
    <w:p w14:paraId="4D46418F" w14:textId="77777777" w:rsidR="00685976" w:rsidRPr="00A65E39" w:rsidRDefault="00685976" w:rsidP="00A65E39">
      <w:pPr>
        <w:ind w:left="6480" w:firstLine="720"/>
        <w:rPr>
          <w:sz w:val="36"/>
        </w:rPr>
      </w:pPr>
      <w:r w:rsidRPr="00A65E39">
        <w:rPr>
          <w:noProof/>
          <w:sz w:val="36"/>
        </w:rPr>
        <w:drawing>
          <wp:inline distT="0" distB="0" distL="0" distR="0" wp14:anchorId="4C2CC7CD" wp14:editId="6CF9DBC6">
            <wp:extent cx="1981200" cy="19890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11.47.02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DF4AD" w14:textId="77777777" w:rsidR="00685976" w:rsidRPr="00A65E39" w:rsidRDefault="00685976" w:rsidP="00685976">
      <w:pPr>
        <w:rPr>
          <w:sz w:val="36"/>
        </w:rPr>
      </w:pPr>
      <w:r w:rsidRPr="00A65E39">
        <w:rPr>
          <w:sz w:val="36"/>
        </w:rPr>
        <w:t xml:space="preserve">B. </w:t>
      </w:r>
      <m:oMath>
        <m:r>
          <w:rPr>
            <w:rFonts w:ascii="Cambria Math" w:hAnsi="Cambria Math"/>
            <w:sz w:val="36"/>
          </w:rPr>
          <m:t>g</m:t>
        </m:r>
        <m:d>
          <m:dPr>
            <m:ctrlPr>
              <w:rPr>
                <w:rFonts w:ascii="Cambria Math" w:hAnsi="Cambria Math"/>
                <w:i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>x</m:t>
            </m:r>
          </m:e>
        </m:d>
        <m:r>
          <w:rPr>
            <w:rFonts w:ascii="Cambria Math" w:hAnsi="Cambria Math"/>
            <w:sz w:val="36"/>
          </w:rPr>
          <m:t>=</m:t>
        </m:r>
        <m:func>
          <m:funcPr>
            <m:ctrlPr>
              <w:rPr>
                <w:rFonts w:ascii="Cambria Math" w:hAnsi="Cambria Math"/>
                <w:i/>
                <w:sz w:val="36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</w:rPr>
                  <m:t>log</m:t>
                </m:r>
                <m:ctrlPr>
                  <w:rPr>
                    <w:rFonts w:ascii="Cambria Math" w:hAnsi="Cambria Math"/>
                    <w:sz w:val="36"/>
                  </w:rPr>
                </m:ctrlPr>
              </m:e>
              <m:sub>
                <m:r>
                  <w:rPr>
                    <w:rFonts w:ascii="Cambria Math" w:hAnsi="Cambria Math"/>
                    <w:sz w:val="36"/>
                  </w:rPr>
                  <m:t>7</m:t>
                </m:r>
                <m:ctrlPr>
                  <w:rPr>
                    <w:rFonts w:ascii="Cambria Math" w:hAnsi="Cambria Math"/>
                    <w:sz w:val="36"/>
                  </w:rPr>
                </m:ctrlPr>
              </m:sub>
            </m:sSub>
          </m:fName>
          <m:e>
            <m:r>
              <w:rPr>
                <w:rFonts w:ascii="Cambria Math" w:hAnsi="Cambria Math"/>
                <w:sz w:val="36"/>
              </w:rPr>
              <m:t>(x+5)</m:t>
            </m:r>
          </m:e>
        </m:func>
      </m:oMath>
    </w:p>
    <w:p w14:paraId="18B04FA4" w14:textId="77777777" w:rsidR="00685976" w:rsidRPr="00A65E39" w:rsidRDefault="00685976" w:rsidP="00A65E39">
      <w:pPr>
        <w:ind w:left="6480" w:firstLine="720"/>
        <w:rPr>
          <w:sz w:val="36"/>
        </w:rPr>
      </w:pPr>
      <w:r w:rsidRPr="00A65E39">
        <w:rPr>
          <w:noProof/>
          <w:sz w:val="36"/>
        </w:rPr>
        <w:drawing>
          <wp:inline distT="0" distB="0" distL="0" distR="0" wp14:anchorId="48712A6C" wp14:editId="387555DD">
            <wp:extent cx="1981200" cy="198903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11.47.02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C024C" w14:textId="77777777" w:rsidR="00685976" w:rsidRPr="00A65E39" w:rsidRDefault="00685976">
      <w:pPr>
        <w:rPr>
          <w:sz w:val="36"/>
        </w:rPr>
      </w:pPr>
    </w:p>
    <w:p w14:paraId="7F20EE87" w14:textId="77777777" w:rsidR="00685976" w:rsidRPr="00A65E39" w:rsidRDefault="00685976">
      <w:pPr>
        <w:rPr>
          <w:b/>
          <w:sz w:val="36"/>
        </w:rPr>
      </w:pPr>
      <w:r w:rsidRPr="00A65E39">
        <w:rPr>
          <w:b/>
          <w:color w:val="FFFFFF" w:themeColor="background1"/>
          <w:sz w:val="36"/>
          <w:highlight w:val="black"/>
        </w:rPr>
        <w:t>Example 4</w:t>
      </w:r>
      <w:r w:rsidRPr="00A65E39">
        <w:rPr>
          <w:b/>
          <w:sz w:val="36"/>
        </w:rPr>
        <w:t xml:space="preserve"> Interpret the Inverse of a Formula Involving Logarithms</w:t>
      </w:r>
    </w:p>
    <w:p w14:paraId="2D6BB7D7" w14:textId="77777777" w:rsidR="00685976" w:rsidRPr="00A65E39" w:rsidRDefault="00685976">
      <w:pPr>
        <w:rPr>
          <w:sz w:val="36"/>
        </w:rPr>
      </w:pPr>
      <w:r w:rsidRPr="00A65E39">
        <w:rPr>
          <w:sz w:val="36"/>
        </w:rPr>
        <w:t xml:space="preserve">A company uses this function to relate sales revenue </w:t>
      </w:r>
      <w:r w:rsidRPr="00A65E39">
        <w:rPr>
          <w:i/>
          <w:sz w:val="36"/>
        </w:rPr>
        <w:t>R</w:t>
      </w:r>
      <w:r w:rsidRPr="00A65E39">
        <w:rPr>
          <w:sz w:val="36"/>
        </w:rPr>
        <w:t xml:space="preserve"> and advertising costs, </w:t>
      </w:r>
      <w:r w:rsidRPr="00A65E39">
        <w:rPr>
          <w:i/>
          <w:sz w:val="36"/>
        </w:rPr>
        <w:t>a</w:t>
      </w:r>
      <w:r w:rsidRPr="00A65E39">
        <w:rPr>
          <w:sz w:val="36"/>
        </w:rPr>
        <w:t>:</w:t>
      </w:r>
    </w:p>
    <w:p w14:paraId="18788441" w14:textId="77777777" w:rsidR="00685976" w:rsidRPr="00A65E39" w:rsidRDefault="00685976">
      <w:pPr>
        <w:rPr>
          <w:sz w:val="36"/>
        </w:rPr>
      </w:pPr>
      <m:oMathPara>
        <m:oMath>
          <m:r>
            <w:rPr>
              <w:rFonts w:ascii="Cambria Math" w:hAnsi="Cambria Math"/>
              <w:sz w:val="36"/>
            </w:rPr>
            <m:t>R=12</m:t>
          </m:r>
          <m:func>
            <m:funcPr>
              <m:ctrlPr>
                <w:rPr>
                  <w:rFonts w:ascii="Cambria Math" w:hAnsi="Cambria Math"/>
                  <w:i/>
                  <w:sz w:val="3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36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</w:rPr>
                    <m:t>a+1</m:t>
                  </m:r>
                </m:e>
              </m:d>
              <m:r>
                <w:rPr>
                  <w:rFonts w:ascii="Cambria Math" w:hAnsi="Cambria Math"/>
                  <w:sz w:val="36"/>
                </w:rPr>
                <m:t>+25</m:t>
              </m:r>
            </m:e>
          </m:func>
        </m:oMath>
      </m:oMathPara>
    </w:p>
    <w:p w14:paraId="62768096" w14:textId="77777777" w:rsidR="00685976" w:rsidRPr="00A65E39" w:rsidRDefault="00685976">
      <w:pPr>
        <w:rPr>
          <w:sz w:val="36"/>
        </w:rPr>
      </w:pPr>
      <w:r w:rsidRPr="00A65E39">
        <w:rPr>
          <w:sz w:val="36"/>
        </w:rPr>
        <w:t xml:space="preserve">What is the equation of the inverse of the formula? Which equation would be easier to use to find a value of </w:t>
      </w:r>
      <w:proofErr w:type="gramStart"/>
      <w:r w:rsidRPr="00A65E39">
        <w:rPr>
          <w:i/>
          <w:sz w:val="36"/>
        </w:rPr>
        <w:t>a</w:t>
      </w:r>
      <w:r w:rsidRPr="00A65E39">
        <w:rPr>
          <w:sz w:val="36"/>
        </w:rPr>
        <w:t xml:space="preserve"> for</w:t>
      </w:r>
      <w:proofErr w:type="gramEnd"/>
      <w:r w:rsidRPr="00A65E39">
        <w:rPr>
          <w:sz w:val="36"/>
        </w:rPr>
        <w:t xml:space="preserve"> a particular value of </w:t>
      </w:r>
      <w:r w:rsidRPr="00A65E39">
        <w:rPr>
          <w:i/>
          <w:sz w:val="36"/>
        </w:rPr>
        <w:t>R</w:t>
      </w:r>
      <w:r w:rsidRPr="00A65E39">
        <w:rPr>
          <w:sz w:val="36"/>
        </w:rPr>
        <w:t>?</w:t>
      </w:r>
    </w:p>
    <w:p w14:paraId="772FE590" w14:textId="77777777" w:rsidR="00685976" w:rsidRDefault="00685976">
      <w:pPr>
        <w:rPr>
          <w:sz w:val="36"/>
        </w:rPr>
      </w:pPr>
    </w:p>
    <w:p w14:paraId="0386B4CF" w14:textId="77777777" w:rsidR="00A65E39" w:rsidRDefault="00A65E39">
      <w:pPr>
        <w:rPr>
          <w:sz w:val="36"/>
        </w:rPr>
      </w:pPr>
    </w:p>
    <w:p w14:paraId="61D32777" w14:textId="77777777" w:rsidR="00A65E39" w:rsidRDefault="00A65E39">
      <w:pPr>
        <w:rPr>
          <w:sz w:val="36"/>
        </w:rPr>
      </w:pPr>
    </w:p>
    <w:p w14:paraId="7C9DD7E5" w14:textId="77777777" w:rsidR="00A65E39" w:rsidRDefault="00A65E39">
      <w:pPr>
        <w:rPr>
          <w:sz w:val="36"/>
        </w:rPr>
      </w:pPr>
    </w:p>
    <w:p w14:paraId="4E7059F6" w14:textId="77777777" w:rsidR="00A65E39" w:rsidRDefault="00A65E39">
      <w:pPr>
        <w:rPr>
          <w:sz w:val="36"/>
        </w:rPr>
      </w:pPr>
    </w:p>
    <w:p w14:paraId="47381041" w14:textId="77777777" w:rsidR="00A65E39" w:rsidRDefault="00A65E39">
      <w:pPr>
        <w:rPr>
          <w:sz w:val="36"/>
        </w:rPr>
      </w:pPr>
    </w:p>
    <w:p w14:paraId="4CD457F1" w14:textId="77777777" w:rsidR="00A65E39" w:rsidRPr="00A65E39" w:rsidRDefault="00A65E39">
      <w:pPr>
        <w:rPr>
          <w:sz w:val="36"/>
        </w:rPr>
      </w:pPr>
    </w:p>
    <w:p w14:paraId="093E9996" w14:textId="77777777" w:rsidR="00685976" w:rsidRPr="00A65E39" w:rsidRDefault="00685976">
      <w:pPr>
        <w:rPr>
          <w:b/>
          <w:sz w:val="36"/>
        </w:rPr>
      </w:pPr>
      <w:r w:rsidRPr="00A65E39">
        <w:rPr>
          <w:b/>
          <w:color w:val="FFFFFF" w:themeColor="background1"/>
          <w:sz w:val="36"/>
          <w:highlight w:val="black"/>
        </w:rPr>
        <w:lastRenderedPageBreak/>
        <w:t>Example 5</w:t>
      </w:r>
      <w:r w:rsidRPr="00A65E39">
        <w:rPr>
          <w:b/>
          <w:sz w:val="36"/>
        </w:rPr>
        <w:t xml:space="preserve"> Compare Two Logarithmic Functions</w:t>
      </w:r>
    </w:p>
    <w:p w14:paraId="4196CB96" w14:textId="77777777" w:rsidR="00A65E39" w:rsidRPr="00A65E39" w:rsidRDefault="00A65E39">
      <w:pPr>
        <w:rPr>
          <w:sz w:val="36"/>
        </w:rPr>
      </w:pPr>
      <w:r w:rsidRPr="00A65E39">
        <w:rPr>
          <w:sz w:val="36"/>
        </w:rPr>
        <w:t xml:space="preserve">Logarithmic functions can approximate the altitude of a plan over time.  Which plane’s altitude shows the greater rate of change over the </w:t>
      </w:r>
      <w:proofErr w:type="gramStart"/>
      <w:r w:rsidRPr="00A65E39">
        <w:rPr>
          <w:sz w:val="36"/>
        </w:rPr>
        <w:t xml:space="preserve">interval </w:t>
      </w:r>
      <w:proofErr w:type="gramEnd"/>
      <m:oMath>
        <m:r>
          <w:rPr>
            <w:rFonts w:ascii="Cambria Math" w:hAnsi="Cambria Math"/>
            <w:sz w:val="36"/>
          </w:rPr>
          <m:t>10≤t≤15</m:t>
        </m:r>
      </m:oMath>
      <w:r w:rsidRPr="00A65E39">
        <w:rPr>
          <w:sz w:val="36"/>
        </w:rPr>
        <w:t>?</w:t>
      </w:r>
    </w:p>
    <w:p w14:paraId="510D06E4" w14:textId="77777777" w:rsidR="00A65E39" w:rsidRDefault="00A65E39" w:rsidP="00A65E39">
      <w:pPr>
        <w:jc w:val="center"/>
        <w:rPr>
          <w:sz w:val="36"/>
        </w:rPr>
      </w:pPr>
      <w:r w:rsidRPr="00A65E39">
        <w:rPr>
          <w:noProof/>
          <w:sz w:val="36"/>
        </w:rPr>
        <w:drawing>
          <wp:inline distT="0" distB="0" distL="0" distR="0" wp14:anchorId="086BD6F4" wp14:editId="2C22160C">
            <wp:extent cx="5985164" cy="1838221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1.57.3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5164" cy="1838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E4B04" w14:textId="77777777" w:rsidR="00A65E39" w:rsidRDefault="00A65E39">
      <w:pPr>
        <w:rPr>
          <w:sz w:val="36"/>
        </w:rPr>
      </w:pPr>
    </w:p>
    <w:p w14:paraId="3420D1C3" w14:textId="77777777" w:rsidR="00A65E39" w:rsidRDefault="00A65E39">
      <w:pPr>
        <w:rPr>
          <w:sz w:val="36"/>
        </w:rPr>
      </w:pPr>
    </w:p>
    <w:p w14:paraId="6A1C02AC" w14:textId="77777777" w:rsidR="00A65E39" w:rsidRDefault="00A65E39">
      <w:pPr>
        <w:rPr>
          <w:sz w:val="36"/>
        </w:rPr>
      </w:pPr>
    </w:p>
    <w:p w14:paraId="4F9F82B6" w14:textId="77777777" w:rsidR="00A65E39" w:rsidRDefault="00A65E39">
      <w:pPr>
        <w:rPr>
          <w:sz w:val="36"/>
        </w:rPr>
      </w:pPr>
    </w:p>
    <w:p w14:paraId="35664E1E" w14:textId="77777777" w:rsidR="00A65E39" w:rsidRDefault="00A65E39">
      <w:pPr>
        <w:rPr>
          <w:sz w:val="36"/>
        </w:rPr>
      </w:pPr>
    </w:p>
    <w:p w14:paraId="30CFB21C" w14:textId="77777777" w:rsidR="00A65E39" w:rsidRDefault="00A65E39">
      <w:pPr>
        <w:rPr>
          <w:sz w:val="36"/>
        </w:rPr>
      </w:pPr>
    </w:p>
    <w:p w14:paraId="2AF0B484" w14:textId="77777777" w:rsidR="00A65E39" w:rsidRPr="00A65E39" w:rsidRDefault="00A65E39">
      <w:pPr>
        <w:rPr>
          <w:sz w:val="36"/>
        </w:rPr>
      </w:pPr>
    </w:p>
    <w:p w14:paraId="6F49E558" w14:textId="77777777" w:rsidR="00A65E39" w:rsidRPr="00A65E39" w:rsidRDefault="00A65E39">
      <w:pPr>
        <w:rPr>
          <w:sz w:val="36"/>
        </w:rPr>
      </w:pPr>
      <w:r w:rsidRPr="00A65E39">
        <w:rPr>
          <w:noProof/>
          <w:sz w:val="36"/>
        </w:rPr>
        <w:drawing>
          <wp:inline distT="0" distB="0" distL="0" distR="0" wp14:anchorId="32B4A82C" wp14:editId="57A46358">
            <wp:extent cx="6858000" cy="43294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1.57.54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5E39" w:rsidRPr="00A65E39" w:rsidSect="004F7A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976"/>
    <w:rsid w:val="00082B15"/>
    <w:rsid w:val="004F7A15"/>
    <w:rsid w:val="00685976"/>
    <w:rsid w:val="006B4EAB"/>
    <w:rsid w:val="007C1F00"/>
    <w:rsid w:val="00A65E39"/>
    <w:rsid w:val="00BA5FC3"/>
    <w:rsid w:val="00E2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D1E357"/>
  <w14:defaultImageDpi w14:val="300"/>
  <w15:docId w15:val="{57F928D8-A9A6-4F2B-9115-38E6BE5E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59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9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97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Webb</dc:creator>
  <cp:keywords/>
  <dc:description/>
  <cp:lastModifiedBy>Feese, Natalee</cp:lastModifiedBy>
  <cp:revision>2</cp:revision>
  <dcterms:created xsi:type="dcterms:W3CDTF">2018-08-31T13:58:00Z</dcterms:created>
  <dcterms:modified xsi:type="dcterms:W3CDTF">2018-08-31T13:58:00Z</dcterms:modified>
</cp:coreProperties>
</file>