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94" w:rsidRPr="009A45A6" w:rsidRDefault="006673C3" w:rsidP="009A45A6">
      <w:pPr>
        <w:spacing w:after="0" w:line="240" w:lineRule="auto"/>
        <w:rPr>
          <w:b/>
        </w:rPr>
      </w:pPr>
      <w:r w:rsidRPr="009A45A6">
        <w:rPr>
          <w:b/>
        </w:rPr>
        <w:t>Lesson 1.</w:t>
      </w:r>
      <w:r w:rsidR="0089479B">
        <w:rPr>
          <w:b/>
        </w:rPr>
        <w:t>5</w:t>
      </w:r>
      <w:r w:rsidR="00BC0597">
        <w:rPr>
          <w:b/>
        </w:rPr>
        <w:t xml:space="preserve"> </w:t>
      </w:r>
      <w:r w:rsidR="006B34D1">
        <w:rPr>
          <w:b/>
        </w:rPr>
        <w:t>Solving Inequalities in One Variable</w:t>
      </w:r>
    </w:p>
    <w:p w:rsidR="006673C3" w:rsidRPr="009A45A6" w:rsidRDefault="00770FDA" w:rsidP="009A45A6">
      <w:pPr>
        <w:spacing w:after="0" w:line="240" w:lineRule="auto"/>
        <w:rPr>
          <w:b/>
        </w:rPr>
      </w:pPr>
      <w:r>
        <w:rPr>
          <w:b/>
        </w:rPr>
        <w:t>Interactive Student Edition</w:t>
      </w:r>
    </w:p>
    <w:p w:rsidR="006B34D1" w:rsidRDefault="00085515">
      <w:pPr>
        <w:rPr>
          <w:noProof/>
        </w:rPr>
      </w:pPr>
      <w:r w:rsidRPr="00085515">
        <w:rPr>
          <w:noProof/>
        </w:rPr>
        <w:t xml:space="preserve"> </w:t>
      </w:r>
    </w:p>
    <w:p w:rsidR="006673C3" w:rsidRDefault="004B5B6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Model</w:t>
      </w:r>
      <w:r w:rsidR="006673C3" w:rsidRPr="0025681A">
        <w:rPr>
          <w:b/>
          <w:sz w:val="24"/>
          <w:szCs w:val="24"/>
          <w:u w:val="single"/>
        </w:rPr>
        <w:t xml:space="preserve"> &amp; </w:t>
      </w:r>
      <w:r>
        <w:rPr>
          <w:b/>
          <w:sz w:val="24"/>
          <w:szCs w:val="24"/>
          <w:u w:val="single"/>
        </w:rPr>
        <w:t>Discuss</w:t>
      </w:r>
    </w:p>
    <w:p w:rsidR="00AB4991" w:rsidRDefault="006B34D1">
      <w:pPr>
        <w:rPr>
          <w:b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7F12DC9" wp14:editId="5A764E1C">
            <wp:simplePos x="0" y="0"/>
            <wp:positionH relativeFrom="column">
              <wp:posOffset>3622675</wp:posOffset>
            </wp:positionH>
            <wp:positionV relativeFrom="paragraph">
              <wp:posOffset>83820</wp:posOffset>
            </wp:positionV>
            <wp:extent cx="3117850" cy="1977390"/>
            <wp:effectExtent l="0" t="0" r="6350" b="3810"/>
            <wp:wrapTight wrapText="bothSides">
              <wp:wrapPolygon edited="0">
                <wp:start x="0" y="0"/>
                <wp:lineTo x="0" y="21434"/>
                <wp:lineTo x="21512" y="21434"/>
                <wp:lineTo x="2151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850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Skylar competes in the high jump event at her school. She hopes to tie or break some records at the next meet</w:t>
      </w:r>
      <w:r w:rsidR="004B5B66">
        <w:rPr>
          <w:b/>
        </w:rPr>
        <w:t>.</w:t>
      </w:r>
    </w:p>
    <w:p w:rsidR="006B34D1" w:rsidRPr="006B34D1" w:rsidRDefault="006B34D1">
      <w:r w:rsidRPr="006B34D1">
        <w:t>You can drag Skyler to see possible heights for her high jump bar.</w:t>
      </w:r>
      <w:r w:rsidRPr="006B34D1">
        <w:rPr>
          <w:noProof/>
        </w:rPr>
        <w:t xml:space="preserve"> </w:t>
      </w:r>
    </w:p>
    <w:p w:rsidR="006B34D1" w:rsidRPr="006B34D1" w:rsidRDefault="006B34D1" w:rsidP="006B34D1">
      <w:pPr>
        <w:pStyle w:val="ListParagraph"/>
        <w:numPr>
          <w:ilvl w:val="0"/>
          <w:numId w:val="6"/>
        </w:numPr>
      </w:pPr>
      <w:r w:rsidRPr="006B34D1">
        <w:t>Write and solve an equation to find x, the number of meters Skyler must add to her personal best to tie the district record.</w:t>
      </w:r>
    </w:p>
    <w:p w:rsidR="006B34D1" w:rsidRPr="006B34D1" w:rsidRDefault="006B34D1" w:rsidP="006B34D1">
      <w:pPr>
        <w:pStyle w:val="ListParagraph"/>
        <w:numPr>
          <w:ilvl w:val="0"/>
          <w:numId w:val="6"/>
        </w:numPr>
      </w:pPr>
      <w:r w:rsidRPr="006B34D1">
        <w:t>Look for Relationships Rewrite your equation as an inequality to represent the situation where Skyler breaks the district record. How does the value of x in the inequality relate to the value of x in the equation?</w:t>
      </w:r>
    </w:p>
    <w:p w:rsidR="004B5B66" w:rsidRPr="004B5B66" w:rsidRDefault="004B5B66" w:rsidP="006B34D1">
      <w:pPr>
        <w:pStyle w:val="ListParagraph"/>
      </w:pPr>
    </w:p>
    <w:tbl>
      <w:tblPr>
        <w:tblStyle w:val="TableGrid"/>
        <w:tblW w:w="0" w:type="auto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8"/>
        <w:gridCol w:w="1026"/>
      </w:tblGrid>
      <w:tr w:rsidR="00AB4991" w:rsidTr="00770FDA">
        <w:tc>
          <w:tcPr>
            <w:tcW w:w="10430" w:type="dxa"/>
            <w:gridSpan w:val="2"/>
            <w:shd w:val="clear" w:color="auto" w:fill="A50021"/>
          </w:tcPr>
          <w:p w:rsidR="00AB4991" w:rsidRPr="0025681A" w:rsidRDefault="00AB4991" w:rsidP="00CF2C28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770FDA" w:rsidTr="00770FDA">
        <w:trPr>
          <w:trHeight w:val="288"/>
        </w:trPr>
        <w:tc>
          <w:tcPr>
            <w:tcW w:w="9558" w:type="dxa"/>
            <w:vAlign w:val="center"/>
          </w:tcPr>
          <w:p w:rsidR="00770FDA" w:rsidRDefault="00770FDA" w:rsidP="00770FDA">
            <w:pPr>
              <w:rPr>
                <w:noProof/>
              </w:rPr>
            </w:pPr>
            <w:r w:rsidRPr="00770FDA">
              <w:rPr>
                <w:b/>
                <w:color w:val="A50021"/>
              </w:rPr>
              <w:t xml:space="preserve">Make Sense and Persevere </w:t>
            </w:r>
            <w:r>
              <w:t xml:space="preserve">What strategy did you use to answer the questions? What other strategy might you have used? </w:t>
            </w:r>
          </w:p>
        </w:tc>
        <w:tc>
          <w:tcPr>
            <w:tcW w:w="872" w:type="dxa"/>
            <w:vAlign w:val="center"/>
          </w:tcPr>
          <w:p w:rsidR="00770FDA" w:rsidRDefault="00770FDA" w:rsidP="00442494">
            <w:r>
              <w:rPr>
                <w:noProof/>
              </w:rPr>
              <w:drawing>
                <wp:inline distT="0" distB="0" distL="0" distR="0" wp14:anchorId="09A4C683" wp14:editId="1160422B">
                  <wp:extent cx="513553" cy="244549"/>
                  <wp:effectExtent l="0" t="0" r="127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6" cy="24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34D1" w:rsidRDefault="006B34D1" w:rsidP="0025681A">
      <w:pPr>
        <w:spacing w:after="0" w:line="240" w:lineRule="auto"/>
        <w:rPr>
          <w:noProof/>
        </w:rPr>
      </w:pPr>
    </w:p>
    <w:p w:rsidR="006673C3" w:rsidRPr="0025681A" w:rsidRDefault="0025681A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  <w:r w:rsidRPr="0025681A">
        <w:rPr>
          <w:b/>
          <w:color w:val="9BBB59" w:themeColor="accent3"/>
          <w:sz w:val="24"/>
          <w:szCs w:val="24"/>
        </w:rPr>
        <w:t>LESSON ESSENTIAL QUESTION</w:t>
      </w:r>
    </w:p>
    <w:p w:rsidR="006B34D1" w:rsidRDefault="0025681A">
      <w:r>
        <w:t xml:space="preserve">How </w:t>
      </w:r>
      <w:r w:rsidR="006B34D1">
        <w:t xml:space="preserve">are the solutions of an inequality different from the solutions of an equation? </w:t>
      </w:r>
    </w:p>
    <w:p w:rsidR="0025681A" w:rsidRDefault="0025681A">
      <w:pPr>
        <w:rPr>
          <w:b/>
          <w:sz w:val="24"/>
          <w:szCs w:val="24"/>
        </w:rPr>
      </w:pPr>
      <w:r w:rsidRPr="0025681A">
        <w:rPr>
          <w:b/>
          <w:sz w:val="24"/>
          <w:szCs w:val="24"/>
          <w:u w:val="single"/>
        </w:rPr>
        <w:t>Example 1</w:t>
      </w:r>
      <w:r w:rsidR="005A5C97" w:rsidRPr="005A5C97">
        <w:rPr>
          <w:b/>
          <w:sz w:val="24"/>
          <w:szCs w:val="24"/>
        </w:rPr>
        <w:t xml:space="preserve"> </w:t>
      </w:r>
      <w:r w:rsidR="006B34D1">
        <w:rPr>
          <w:b/>
          <w:sz w:val="24"/>
          <w:szCs w:val="24"/>
        </w:rPr>
        <w:t>Solve Inequalities</w:t>
      </w:r>
    </w:p>
    <w:p w:rsidR="004A790C" w:rsidRPr="0025681A" w:rsidRDefault="006B34D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Solve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-4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+6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x≥16</m:t>
        </m:r>
      </m:oMath>
      <w:r>
        <w:rPr>
          <w:rFonts w:eastAsiaTheme="minorEastAsia"/>
          <w:b/>
          <w:sz w:val="24"/>
          <w:szCs w:val="24"/>
        </w:rPr>
        <w:t xml:space="preserve"> and graph the solution.</w:t>
      </w:r>
    </w:p>
    <w:p w:rsidR="0025681A" w:rsidRPr="00695520" w:rsidRDefault="0025681A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4A790C" w:rsidRPr="004A790C">
        <w:rPr>
          <w:noProof/>
        </w:rPr>
        <w:t xml:space="preserve"> </w:t>
      </w:r>
    </w:p>
    <w:p w:rsidR="007B4041" w:rsidRDefault="006B34D1" w:rsidP="00480FF2">
      <w:pPr>
        <w:pStyle w:val="ListParagraph"/>
        <w:numPr>
          <w:ilvl w:val="0"/>
          <w:numId w:val="2"/>
        </w:numPr>
      </w:pPr>
      <w:r>
        <w:t>Solve the inequality and graph the solution.</w:t>
      </w:r>
    </w:p>
    <w:p w:rsidR="006B34D1" w:rsidRPr="006B34D1" w:rsidRDefault="006B34D1" w:rsidP="006B34D1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-3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2x+2</m:t>
            </m:r>
          </m:e>
        </m:d>
        <m:r>
          <w:rPr>
            <w:rFonts w:ascii="Cambria Math" w:hAnsi="Cambria Math"/>
          </w:rPr>
          <m:t>&lt;10</m:t>
        </m:r>
      </m:oMath>
    </w:p>
    <w:p w:rsidR="006B34D1" w:rsidRDefault="006B34D1" w:rsidP="006B34D1">
      <w:pPr>
        <w:ind w:left="720"/>
      </w:pPr>
      <w:r>
        <w:t>Drag the endpoint of the graph. Then, choose the direction of the graph and the type of endpoint.</w:t>
      </w:r>
    </w:p>
    <w:p w:rsidR="006B34D1" w:rsidRDefault="006B34D1" w:rsidP="006B34D1">
      <w:pPr>
        <w:ind w:left="720"/>
      </w:pPr>
      <w:r>
        <w:rPr>
          <w:noProof/>
        </w:rPr>
        <w:lastRenderedPageBreak/>
        <w:drawing>
          <wp:inline distT="0" distB="0" distL="0" distR="0" wp14:anchorId="0FC71117" wp14:editId="62E7603E">
            <wp:extent cx="5353050" cy="2533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336" w:rsidRDefault="00D17336" w:rsidP="00D17336">
      <w:pPr>
        <w:pStyle w:val="ListParagraph"/>
      </w:pPr>
      <w:r>
        <w:t>Solve the inequality and graph the solution.</w:t>
      </w:r>
    </w:p>
    <w:p w:rsidR="00D17336" w:rsidRPr="00D17336" w:rsidRDefault="00D17336" w:rsidP="00D17336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4-2x</m:t>
            </m:r>
          </m:e>
        </m:d>
        <m:r>
          <w:rPr>
            <w:rFonts w:ascii="Cambria Math" w:hAnsi="Cambria Math"/>
          </w:rPr>
          <m:t>&gt;1</m:t>
        </m:r>
      </m:oMath>
    </w:p>
    <w:p w:rsidR="00D17336" w:rsidRDefault="00D17336" w:rsidP="00D17336">
      <w:pPr>
        <w:pStyle w:val="ListParagraph"/>
        <w:ind w:left="1080"/>
      </w:pPr>
      <w:r>
        <w:t>Drag the endpoint of the graph. Then, choose the direction of the graph and the type of endpoint.</w:t>
      </w:r>
    </w:p>
    <w:p w:rsidR="00D17336" w:rsidRDefault="00D17336" w:rsidP="00D17336">
      <w:pPr>
        <w:pStyle w:val="ListParagraph"/>
        <w:ind w:left="1080"/>
      </w:pPr>
      <w:r>
        <w:rPr>
          <w:noProof/>
        </w:rPr>
        <w:drawing>
          <wp:inline distT="0" distB="0" distL="0" distR="0" wp14:anchorId="78E65B8D" wp14:editId="38533A3E">
            <wp:extent cx="5353050" cy="25336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336" w:rsidRPr="006B34D1" w:rsidRDefault="00D17336" w:rsidP="00D17336">
      <w:pPr>
        <w:pStyle w:val="ListParagraph"/>
        <w:ind w:left="1080"/>
      </w:pPr>
    </w:p>
    <w:p w:rsidR="00695520" w:rsidRDefault="00695520" w:rsidP="00695520">
      <w:pPr>
        <w:rPr>
          <w:b/>
          <w:sz w:val="24"/>
          <w:szCs w:val="24"/>
        </w:rPr>
      </w:pPr>
      <w:r w:rsidRPr="009A45A6">
        <w:rPr>
          <w:b/>
          <w:sz w:val="24"/>
          <w:szCs w:val="24"/>
          <w:u w:val="single"/>
        </w:rPr>
        <w:t>Example 2</w:t>
      </w:r>
      <w:r w:rsidRPr="009A45A6">
        <w:rPr>
          <w:b/>
          <w:sz w:val="24"/>
          <w:szCs w:val="24"/>
        </w:rPr>
        <w:t xml:space="preserve"> </w:t>
      </w:r>
      <w:r w:rsidR="00D17336">
        <w:rPr>
          <w:b/>
          <w:sz w:val="24"/>
          <w:szCs w:val="24"/>
        </w:rPr>
        <w:t xml:space="preserve">Solve an Inequality </w:t>
      </w:r>
      <w:proofErr w:type="gramStart"/>
      <w:r w:rsidR="00D17336">
        <w:rPr>
          <w:b/>
          <w:sz w:val="24"/>
          <w:szCs w:val="24"/>
        </w:rPr>
        <w:t>With</w:t>
      </w:r>
      <w:proofErr w:type="gramEnd"/>
      <w:r w:rsidR="00D17336">
        <w:rPr>
          <w:b/>
          <w:sz w:val="24"/>
          <w:szCs w:val="24"/>
        </w:rPr>
        <w:t xml:space="preserve"> Variables on Both Sides</w:t>
      </w:r>
    </w:p>
    <w:p w:rsidR="00D17336" w:rsidRDefault="00D17336" w:rsidP="00695520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Solve </w:t>
      </w:r>
      <w:proofErr w:type="gramEnd"/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3.5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x+19≥1.5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x-7</m:t>
        </m:r>
      </m:oMath>
      <w:r>
        <w:rPr>
          <w:rFonts w:eastAsiaTheme="minorEastAsia"/>
          <w:b/>
          <w:sz w:val="24"/>
          <w:szCs w:val="24"/>
        </w:rPr>
        <w:t>. Then graph the solution.</w:t>
      </w:r>
    </w:p>
    <w:p w:rsid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4A790C" w:rsidRPr="004A790C">
        <w:rPr>
          <w:noProof/>
        </w:rPr>
        <w:t xml:space="preserve"> </w:t>
      </w:r>
    </w:p>
    <w:p w:rsidR="001D5593" w:rsidRDefault="00D17336" w:rsidP="001D5593">
      <w:pPr>
        <w:pStyle w:val="ListParagraph"/>
        <w:numPr>
          <w:ilvl w:val="0"/>
          <w:numId w:val="2"/>
        </w:numPr>
        <w:rPr>
          <w:rFonts w:cstheme="minorHAnsi"/>
        </w:rPr>
      </w:pPr>
      <w:proofErr w:type="gramStart"/>
      <w:r>
        <w:rPr>
          <w:rFonts w:cstheme="minorHAnsi"/>
        </w:rPr>
        <w:t xml:space="preserve">Solve </w:t>
      </w:r>
      <w:proofErr w:type="gramEnd"/>
      <m:oMath>
        <m:r>
          <w:rPr>
            <w:rFonts w:ascii="Cambria Math" w:hAnsi="Cambria Math" w:cstheme="minorHAnsi"/>
          </w:rPr>
          <m:t>2x-5&lt;5x-22</m:t>
        </m:r>
      </m:oMath>
      <w:r>
        <w:rPr>
          <w:rFonts w:eastAsiaTheme="minorEastAsia" w:cstheme="minorHAnsi"/>
        </w:rPr>
        <w:t xml:space="preserve">. Then graph the solution. </w:t>
      </w:r>
    </w:p>
    <w:p w:rsidR="00D17336" w:rsidRDefault="00D17336" w:rsidP="00D17336">
      <w:pPr>
        <w:pStyle w:val="ListParagraph"/>
      </w:pPr>
      <w:r>
        <w:t>Drag the endpoint of the graph. Then, choose the direction of the graph and the type of endpoint.</w:t>
      </w:r>
    </w:p>
    <w:p w:rsidR="00D17336" w:rsidRDefault="00D17336" w:rsidP="00D17336">
      <w:pPr>
        <w:pStyle w:val="ListParagraph"/>
      </w:pPr>
      <w:r>
        <w:rPr>
          <w:noProof/>
        </w:rPr>
        <w:lastRenderedPageBreak/>
        <w:drawing>
          <wp:inline distT="0" distB="0" distL="0" distR="0" wp14:anchorId="43626B12" wp14:editId="31B2696E">
            <wp:extent cx="5353050" cy="25336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336" w:rsidRPr="006B34D1" w:rsidRDefault="00D17336" w:rsidP="00D17336">
      <w:pPr>
        <w:pStyle w:val="ListParagraph"/>
      </w:pPr>
    </w:p>
    <w:p w:rsidR="005D50DA" w:rsidRDefault="009A45A6" w:rsidP="005D50DA">
      <w:pPr>
        <w:rPr>
          <w:b/>
          <w:sz w:val="24"/>
          <w:szCs w:val="24"/>
        </w:rPr>
      </w:pPr>
      <w:r w:rsidRPr="000608AE">
        <w:rPr>
          <w:b/>
          <w:sz w:val="24"/>
          <w:szCs w:val="24"/>
          <w:u w:val="single"/>
        </w:rPr>
        <w:t xml:space="preserve">Example </w:t>
      </w:r>
      <w:r w:rsidR="00C56FF9">
        <w:rPr>
          <w:b/>
          <w:sz w:val="24"/>
          <w:szCs w:val="24"/>
          <w:u w:val="single"/>
        </w:rPr>
        <w:t>3</w:t>
      </w:r>
      <w:r w:rsidRPr="000608AE">
        <w:rPr>
          <w:b/>
          <w:sz w:val="24"/>
          <w:szCs w:val="24"/>
        </w:rPr>
        <w:t xml:space="preserve"> </w:t>
      </w:r>
      <w:r w:rsidR="00770FDA" w:rsidRPr="00770FDA">
        <w:rPr>
          <w:b/>
          <w:color w:val="4BACC6" w:themeColor="accent5"/>
          <w:sz w:val="24"/>
          <w:szCs w:val="24"/>
        </w:rPr>
        <w:t>CONCEPTUAL UNDERSTANDING</w:t>
      </w:r>
      <w:r w:rsidR="00770FDA">
        <w:rPr>
          <w:b/>
          <w:sz w:val="24"/>
          <w:szCs w:val="24"/>
        </w:rPr>
        <w:t xml:space="preserve"> </w:t>
      </w:r>
      <w:r w:rsidR="00D17336">
        <w:rPr>
          <w:b/>
          <w:sz w:val="24"/>
          <w:szCs w:val="24"/>
        </w:rPr>
        <w:t xml:space="preserve">Understand Inequalities </w:t>
      </w:r>
      <w:proofErr w:type="gramStart"/>
      <w:r w:rsidR="00D17336">
        <w:rPr>
          <w:b/>
          <w:sz w:val="24"/>
          <w:szCs w:val="24"/>
        </w:rPr>
        <w:t>With</w:t>
      </w:r>
      <w:proofErr w:type="gramEnd"/>
      <w:r w:rsidR="00D17336">
        <w:rPr>
          <w:b/>
          <w:sz w:val="24"/>
          <w:szCs w:val="24"/>
        </w:rPr>
        <w:t xml:space="preserve"> Infinitely Many or No Solutions</w:t>
      </w:r>
    </w:p>
    <w:p w:rsidR="00D17336" w:rsidRPr="00D17336" w:rsidRDefault="00D17336" w:rsidP="00D17336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Solve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-3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x-5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&gt;-6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x+9</m:t>
        </m:r>
      </m:oMath>
    </w:p>
    <w:p w:rsidR="00D17336" w:rsidRPr="00D17336" w:rsidRDefault="00D17336" w:rsidP="00D17336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Solve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x-5&lt;2(2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x-3)</m:t>
        </m:r>
      </m:oMath>
    </w:p>
    <w:p w:rsidR="009A45A6" w:rsidRPr="009A45A6" w:rsidRDefault="009A45A6" w:rsidP="009A45A6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A45A6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4A790C" w:rsidRPr="004A790C">
        <w:rPr>
          <w:noProof/>
        </w:rPr>
        <w:t xml:space="preserve"> </w:t>
      </w:r>
    </w:p>
    <w:p w:rsidR="00005D36" w:rsidRDefault="00D17336" w:rsidP="00A41A2B">
      <w:pPr>
        <w:pStyle w:val="ListParagraph"/>
        <w:numPr>
          <w:ilvl w:val="0"/>
          <w:numId w:val="2"/>
        </w:numPr>
      </w:pPr>
      <w:r>
        <w:t>Solve e</w:t>
      </w:r>
      <w:bookmarkStart w:id="0" w:name="_GoBack"/>
      <w:bookmarkEnd w:id="0"/>
      <w:r>
        <w:t>ach inequality.</w:t>
      </w:r>
    </w:p>
    <w:p w:rsidR="00D17336" w:rsidRPr="00D17336" w:rsidRDefault="00D17336" w:rsidP="00D17336">
      <w:pPr>
        <w:pStyle w:val="ListParagraph"/>
        <w:numPr>
          <w:ilvl w:val="0"/>
          <w:numId w:val="15"/>
        </w:numPr>
      </w:pPr>
      <m:oMath>
        <m:r>
          <w:rPr>
            <w:rFonts w:ascii="Cambria Math" w:hAnsi="Cambria Math"/>
          </w:rPr>
          <m:t>-2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4x-2</m:t>
            </m:r>
          </m:e>
        </m:d>
        <m:r>
          <w:rPr>
            <w:rFonts w:ascii="Cambria Math" w:hAnsi="Cambria Math"/>
          </w:rPr>
          <m:t>&lt;-8x+4</m:t>
        </m:r>
      </m:oMath>
    </w:p>
    <w:p w:rsidR="00D17336" w:rsidRPr="00C56FF9" w:rsidRDefault="00D17336" w:rsidP="00D17336">
      <w:pPr>
        <w:pStyle w:val="ListParagraph"/>
        <w:numPr>
          <w:ilvl w:val="0"/>
          <w:numId w:val="15"/>
        </w:numPr>
      </w:pPr>
      <m:oMath>
        <m:r>
          <w:rPr>
            <w:rFonts w:ascii="Cambria Math" w:hAnsi="Cambria Math"/>
          </w:rPr>
          <m:t>-6x-5&lt;-3(2x+1)</m:t>
        </m:r>
      </m:oMath>
    </w:p>
    <w:p w:rsidR="00C56FF9" w:rsidRDefault="00C56FF9" w:rsidP="00C56FF9">
      <w:pPr>
        <w:pStyle w:val="ListParagraph"/>
      </w:pPr>
    </w:p>
    <w:p w:rsidR="00C56FF9" w:rsidRDefault="00D17336" w:rsidP="00C56FF9">
      <w:pPr>
        <w:rPr>
          <w:b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7BDA5D0" wp14:editId="718F01B7">
            <wp:simplePos x="0" y="0"/>
            <wp:positionH relativeFrom="column">
              <wp:posOffset>4890135</wp:posOffset>
            </wp:positionH>
            <wp:positionV relativeFrom="paragraph">
              <wp:posOffset>174625</wp:posOffset>
            </wp:positionV>
            <wp:extent cx="2077085" cy="1892300"/>
            <wp:effectExtent l="0" t="0" r="0" b="0"/>
            <wp:wrapThrough wrapText="bothSides">
              <wp:wrapPolygon edited="0">
                <wp:start x="0" y="0"/>
                <wp:lineTo x="0" y="21310"/>
                <wp:lineTo x="21395" y="21310"/>
                <wp:lineTo x="21395" y="0"/>
                <wp:lineTo x="0" y="0"/>
              </wp:wrapPolygon>
            </wp:wrapThrough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FF9" w:rsidRPr="009A45A6">
        <w:rPr>
          <w:b/>
          <w:noProof/>
          <w:sz w:val="24"/>
          <w:szCs w:val="24"/>
          <w:u w:val="single"/>
        </w:rPr>
        <w:t xml:space="preserve">Example </w:t>
      </w:r>
      <w:r w:rsidR="00C56FF9">
        <w:rPr>
          <w:b/>
          <w:noProof/>
          <w:sz w:val="24"/>
          <w:szCs w:val="24"/>
          <w:u w:val="single"/>
        </w:rPr>
        <w:t>4</w:t>
      </w:r>
      <w:r w:rsidR="00C56FF9" w:rsidRPr="009A45A6">
        <w:rPr>
          <w:b/>
          <w:noProof/>
          <w:sz w:val="24"/>
          <w:szCs w:val="24"/>
        </w:rPr>
        <w:t xml:space="preserve"> </w:t>
      </w:r>
      <w:r w:rsidR="00770FDA" w:rsidRPr="00C83AA3">
        <w:rPr>
          <w:b/>
          <w:color w:val="4BACC6" w:themeColor="accent5"/>
          <w:sz w:val="24"/>
          <w:szCs w:val="24"/>
        </w:rPr>
        <w:t>APPLICATION</w:t>
      </w:r>
      <w:r w:rsidR="00770FDA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Use Inequalities to Solve Problems</w:t>
      </w:r>
    </w:p>
    <w:p w:rsidR="00D17336" w:rsidRDefault="00D17336" w:rsidP="00C56FF9">
      <w:pPr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Derek wants to order some roses online. From what number of roses is it less expensive to order from Florist A? From Florist B?</w:t>
      </w:r>
      <w:r w:rsidRPr="00D17336">
        <w:rPr>
          <w:noProof/>
        </w:rPr>
        <w:t xml:space="preserve"> </w:t>
      </w:r>
    </w:p>
    <w:p w:rsidR="00C56FF9" w:rsidRPr="00695520" w:rsidRDefault="00C56FF9" w:rsidP="00C56FF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Pr="00534768">
        <w:rPr>
          <w:noProof/>
        </w:rPr>
        <w:t xml:space="preserve"> </w:t>
      </w:r>
    </w:p>
    <w:p w:rsidR="00C56FF9" w:rsidRDefault="00D17336" w:rsidP="00C56FF9">
      <w:pPr>
        <w:pStyle w:val="ListParagraph"/>
        <w:numPr>
          <w:ilvl w:val="0"/>
          <w:numId w:val="2"/>
        </w:numPr>
      </w:pPr>
      <w:r>
        <w:t>Derek wants to order some roses online. Florist A charges $4.75 per blue rose plus $40 delivery charge. Florist B charges $5.15 per red rose plus $25 delivery charge. If Florist B increases the cost per rose to $5.20, for what number of roses is it less expensive to order from Florist A? From Florist B?</w:t>
      </w:r>
    </w:p>
    <w:tbl>
      <w:tblPr>
        <w:tblStyle w:val="TableGrid"/>
        <w:tblpPr w:leftFromText="180" w:rightFromText="180" w:vertAnchor="text" w:horzAnchor="margin" w:tblpY="19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4"/>
        <w:gridCol w:w="996"/>
      </w:tblGrid>
      <w:tr w:rsidR="00C56FF9" w:rsidTr="00770FDA">
        <w:tc>
          <w:tcPr>
            <w:tcW w:w="10430" w:type="dxa"/>
            <w:gridSpan w:val="2"/>
            <w:shd w:val="clear" w:color="auto" w:fill="A50021"/>
          </w:tcPr>
          <w:p w:rsidR="00C56FF9" w:rsidRPr="0025681A" w:rsidRDefault="00C56FF9" w:rsidP="00C56FF9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770FDA" w:rsidTr="00770FDA">
        <w:tc>
          <w:tcPr>
            <w:tcW w:w="9434" w:type="dxa"/>
            <w:vAlign w:val="center"/>
          </w:tcPr>
          <w:p w:rsidR="00770FDA" w:rsidRDefault="00770FDA" w:rsidP="00770FDA">
            <w:r w:rsidRPr="00770FDA">
              <w:rPr>
                <w:b/>
                <w:color w:val="A50021"/>
              </w:rPr>
              <w:t xml:space="preserve">Look for </w:t>
            </w:r>
            <w:proofErr w:type="gramStart"/>
            <w:r w:rsidRPr="00770FDA">
              <w:rPr>
                <w:b/>
                <w:color w:val="A50021"/>
              </w:rPr>
              <w:t xml:space="preserve">Structure </w:t>
            </w:r>
            <w:r w:rsidRPr="00770FDA">
              <w:rPr>
                <w:color w:val="A50021"/>
              </w:rPr>
              <w:t xml:space="preserve"> </w:t>
            </w:r>
            <w:r>
              <w:t>How</w:t>
            </w:r>
            <w:proofErr w:type="gramEnd"/>
            <w:r>
              <w:t xml:space="preserve"> is solving an inequality with variables on one side similar to and different from solving inequalities with variables on both sides? </w:t>
            </w:r>
            <w:r>
              <w:rPr>
                <w:noProof/>
              </w:rPr>
              <w:t xml:space="preserve">  </w:t>
            </w:r>
          </w:p>
        </w:tc>
        <w:tc>
          <w:tcPr>
            <w:tcW w:w="996" w:type="dxa"/>
            <w:vAlign w:val="center"/>
          </w:tcPr>
          <w:p w:rsidR="00770FDA" w:rsidRDefault="00770FDA" w:rsidP="0089479B">
            <w:r>
              <w:rPr>
                <w:noProof/>
              </w:rPr>
              <w:drawing>
                <wp:inline distT="0" distB="0" distL="0" distR="0" wp14:anchorId="6E660D06" wp14:editId="5C0E963D">
                  <wp:extent cx="489097" cy="244549"/>
                  <wp:effectExtent l="0" t="0" r="6350" b="317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33" cy="24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6FF9" w:rsidRDefault="00C56FF9" w:rsidP="00C56FF9">
      <w:pPr>
        <w:pStyle w:val="ListParagraph"/>
        <w:tabs>
          <w:tab w:val="left" w:pos="8389"/>
        </w:tabs>
        <w:ind w:left="540"/>
      </w:pPr>
      <w:r>
        <w:tab/>
      </w:r>
    </w:p>
    <w:p w:rsidR="006673C3" w:rsidRDefault="006673C3"/>
    <w:sectPr w:rsidR="006673C3" w:rsidSect="006673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4F4"/>
    <w:multiLevelType w:val="hybridMultilevel"/>
    <w:tmpl w:val="935C96E2"/>
    <w:lvl w:ilvl="0" w:tplc="F8E05D7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D0C33"/>
    <w:multiLevelType w:val="hybridMultilevel"/>
    <w:tmpl w:val="66F410D4"/>
    <w:lvl w:ilvl="0" w:tplc="DAF8055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751239"/>
    <w:multiLevelType w:val="hybridMultilevel"/>
    <w:tmpl w:val="AC20EF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FE0042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5D58B9"/>
    <w:multiLevelType w:val="hybridMultilevel"/>
    <w:tmpl w:val="BEC8A702"/>
    <w:lvl w:ilvl="0" w:tplc="8312D5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A23F45"/>
    <w:multiLevelType w:val="hybridMultilevel"/>
    <w:tmpl w:val="E812B51E"/>
    <w:lvl w:ilvl="0" w:tplc="8312D5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8F2EA7"/>
    <w:multiLevelType w:val="hybridMultilevel"/>
    <w:tmpl w:val="E29073B6"/>
    <w:lvl w:ilvl="0" w:tplc="A650EEB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2D1CC7"/>
    <w:multiLevelType w:val="hybridMultilevel"/>
    <w:tmpl w:val="8E04D4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3C6320"/>
    <w:multiLevelType w:val="hybridMultilevel"/>
    <w:tmpl w:val="9DD688E6"/>
    <w:lvl w:ilvl="0" w:tplc="454496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D4173C"/>
    <w:multiLevelType w:val="hybridMultilevel"/>
    <w:tmpl w:val="3112FD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0"/>
  </w:num>
  <w:num w:numId="5">
    <w:abstractNumId w:val="12"/>
  </w:num>
  <w:num w:numId="6">
    <w:abstractNumId w:val="1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3"/>
  </w:num>
  <w:num w:numId="12">
    <w:abstractNumId w:val="8"/>
  </w:num>
  <w:num w:numId="13">
    <w:abstractNumId w:val="6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C3"/>
    <w:rsid w:val="00005D36"/>
    <w:rsid w:val="000608AE"/>
    <w:rsid w:val="00085515"/>
    <w:rsid w:val="001D5593"/>
    <w:rsid w:val="0025681A"/>
    <w:rsid w:val="003E7C8F"/>
    <w:rsid w:val="00442494"/>
    <w:rsid w:val="004A790C"/>
    <w:rsid w:val="004B5B66"/>
    <w:rsid w:val="00534768"/>
    <w:rsid w:val="005A5C97"/>
    <w:rsid w:val="005D50DA"/>
    <w:rsid w:val="006673C3"/>
    <w:rsid w:val="00695520"/>
    <w:rsid w:val="006B34D1"/>
    <w:rsid w:val="00770FDA"/>
    <w:rsid w:val="007B4041"/>
    <w:rsid w:val="0089479B"/>
    <w:rsid w:val="00945337"/>
    <w:rsid w:val="009A45A6"/>
    <w:rsid w:val="009C4C0B"/>
    <w:rsid w:val="00A2412C"/>
    <w:rsid w:val="00A26694"/>
    <w:rsid w:val="00A41A2B"/>
    <w:rsid w:val="00A87538"/>
    <w:rsid w:val="00AB4991"/>
    <w:rsid w:val="00BC0597"/>
    <w:rsid w:val="00C56FF9"/>
    <w:rsid w:val="00D1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26EC6-122C-440B-A064-B7FCEF9EE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3</cp:revision>
  <dcterms:created xsi:type="dcterms:W3CDTF">2018-06-05T18:11:00Z</dcterms:created>
  <dcterms:modified xsi:type="dcterms:W3CDTF">2018-06-13T14:27:00Z</dcterms:modified>
</cp:coreProperties>
</file>