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9F1" w:rsidRPr="000C7C15" w:rsidRDefault="002E49F1" w:rsidP="002E49F1">
      <w:pPr>
        <w:jc w:val="center"/>
        <w:rPr>
          <w:rFonts w:ascii="Century Gothic" w:hAnsi="Century Gothic"/>
          <w:b/>
          <w:sz w:val="36"/>
          <w:szCs w:val="36"/>
          <w:u w:val="single"/>
        </w:rPr>
      </w:pPr>
      <w:r w:rsidRPr="000C7C15">
        <w:rPr>
          <w:rFonts w:ascii="Century Gothic" w:hAnsi="Century Gothic"/>
          <w:b/>
          <w:sz w:val="36"/>
          <w:szCs w:val="36"/>
          <w:u w:val="single"/>
        </w:rPr>
        <w:t>FCPS</w:t>
      </w:r>
    </w:p>
    <w:p w:rsidR="002E49F1" w:rsidRPr="000C7C15" w:rsidRDefault="002E49F1" w:rsidP="002E49F1">
      <w:pPr>
        <w:jc w:val="center"/>
        <w:rPr>
          <w:rFonts w:ascii="Century Gothic" w:hAnsi="Century Gothic"/>
          <w:b/>
          <w:sz w:val="36"/>
          <w:szCs w:val="36"/>
          <w:u w:val="single"/>
        </w:rPr>
      </w:pPr>
      <w:r>
        <w:rPr>
          <w:rFonts w:ascii="Century Gothic" w:hAnsi="Century Gothic"/>
          <w:b/>
          <w:sz w:val="36"/>
          <w:szCs w:val="36"/>
          <w:u w:val="single"/>
        </w:rPr>
        <w:t>Algebra 1</w:t>
      </w:r>
      <w:r w:rsidRPr="000C7C15">
        <w:rPr>
          <w:rFonts w:ascii="Century Gothic" w:hAnsi="Century Gothic"/>
          <w:b/>
          <w:sz w:val="36"/>
          <w:szCs w:val="36"/>
          <w:u w:val="single"/>
        </w:rPr>
        <w:t xml:space="preserve"> MDC Alignment Calendar</w:t>
      </w:r>
    </w:p>
    <w:tbl>
      <w:tblPr>
        <w:tblStyle w:val="TableGrid"/>
        <w:tblW w:w="13765" w:type="dxa"/>
        <w:tblInd w:w="-725" w:type="dxa"/>
        <w:tblLook w:val="04A0" w:firstRow="1" w:lastRow="0" w:firstColumn="1" w:lastColumn="0" w:noHBand="0" w:noVBand="1"/>
      </w:tblPr>
      <w:tblGrid>
        <w:gridCol w:w="3330"/>
        <w:gridCol w:w="4050"/>
        <w:gridCol w:w="3690"/>
        <w:gridCol w:w="2695"/>
      </w:tblGrid>
      <w:tr w:rsidR="002E49F1" w:rsidRPr="00207F23" w:rsidTr="005A2590">
        <w:tc>
          <w:tcPr>
            <w:tcW w:w="3330" w:type="dxa"/>
          </w:tcPr>
          <w:p w:rsidR="002E49F1" w:rsidRPr="00207F23" w:rsidRDefault="002E49F1" w:rsidP="009548A2">
            <w:pPr>
              <w:rPr>
                <w:rFonts w:ascii="Century Gothic" w:hAnsi="Century Gothic"/>
                <w:sz w:val="28"/>
                <w:szCs w:val="28"/>
              </w:rPr>
            </w:pPr>
            <w:r w:rsidRPr="00207F23">
              <w:rPr>
                <w:rFonts w:ascii="Century Gothic" w:hAnsi="Century Gothic"/>
                <w:sz w:val="28"/>
                <w:szCs w:val="28"/>
              </w:rPr>
              <w:t>Instructional Units</w:t>
            </w:r>
          </w:p>
        </w:tc>
        <w:tc>
          <w:tcPr>
            <w:tcW w:w="4050" w:type="dxa"/>
          </w:tcPr>
          <w:p w:rsidR="002E49F1" w:rsidRPr="00207F23" w:rsidRDefault="002E49F1" w:rsidP="009548A2">
            <w:pPr>
              <w:rPr>
                <w:rFonts w:ascii="Century Gothic" w:hAnsi="Century Gothic"/>
                <w:sz w:val="28"/>
                <w:szCs w:val="28"/>
              </w:rPr>
            </w:pPr>
            <w:r w:rsidRPr="00207F23">
              <w:rPr>
                <w:rFonts w:ascii="Century Gothic" w:hAnsi="Century Gothic"/>
                <w:sz w:val="28"/>
                <w:szCs w:val="28"/>
              </w:rPr>
              <w:t>CCSM Focus Areas</w:t>
            </w:r>
          </w:p>
        </w:tc>
        <w:tc>
          <w:tcPr>
            <w:tcW w:w="3690" w:type="dxa"/>
          </w:tcPr>
          <w:p w:rsidR="002E49F1" w:rsidRPr="00207F23" w:rsidRDefault="002E49F1" w:rsidP="009548A2">
            <w:pPr>
              <w:rPr>
                <w:rFonts w:ascii="Century Gothic" w:hAnsi="Century Gothic"/>
                <w:sz w:val="28"/>
                <w:szCs w:val="28"/>
              </w:rPr>
            </w:pPr>
            <w:r w:rsidRPr="00207F23">
              <w:rPr>
                <w:rFonts w:ascii="Century Gothic" w:hAnsi="Century Gothic"/>
                <w:sz w:val="28"/>
                <w:szCs w:val="28"/>
              </w:rPr>
              <w:t>FALs</w:t>
            </w:r>
          </w:p>
        </w:tc>
        <w:tc>
          <w:tcPr>
            <w:tcW w:w="2695" w:type="dxa"/>
          </w:tcPr>
          <w:p w:rsidR="002E49F1" w:rsidRPr="00207F23" w:rsidRDefault="002E49F1" w:rsidP="009548A2">
            <w:pPr>
              <w:rPr>
                <w:rFonts w:ascii="Century Gothic" w:hAnsi="Century Gothic"/>
                <w:sz w:val="28"/>
                <w:szCs w:val="28"/>
              </w:rPr>
            </w:pPr>
            <w:r w:rsidRPr="00207F23">
              <w:rPr>
                <w:rFonts w:ascii="Century Gothic" w:hAnsi="Century Gothic"/>
                <w:sz w:val="28"/>
                <w:szCs w:val="28"/>
              </w:rPr>
              <w:t>Short Cycle Task</w:t>
            </w:r>
          </w:p>
        </w:tc>
      </w:tr>
      <w:tr w:rsidR="002E49F1" w:rsidRPr="00207F23" w:rsidTr="005A2590">
        <w:tc>
          <w:tcPr>
            <w:tcW w:w="3330" w:type="dxa"/>
          </w:tcPr>
          <w:p w:rsidR="002E49F1" w:rsidRPr="001D07CA" w:rsidRDefault="002E49F1" w:rsidP="009548A2">
            <w:pPr>
              <w:rPr>
                <w:rFonts w:ascii="Century Gothic" w:hAnsi="Century Gothic"/>
              </w:rPr>
            </w:pPr>
            <w:r w:rsidRPr="001D07CA">
              <w:rPr>
                <w:rFonts w:ascii="Century Gothic" w:hAnsi="Century Gothic"/>
              </w:rPr>
              <w:t xml:space="preserve">1.  Review </w:t>
            </w:r>
          </w:p>
        </w:tc>
        <w:tc>
          <w:tcPr>
            <w:tcW w:w="4050" w:type="dxa"/>
          </w:tcPr>
          <w:p w:rsidR="002E49F1" w:rsidRPr="001D07CA" w:rsidRDefault="002E49F1" w:rsidP="009548A2">
            <w:pPr>
              <w:rPr>
                <w:rFonts w:ascii="Century Gothic" w:hAnsi="Century Gothic"/>
              </w:rPr>
            </w:pPr>
          </w:p>
        </w:tc>
        <w:tc>
          <w:tcPr>
            <w:tcW w:w="3690" w:type="dxa"/>
          </w:tcPr>
          <w:p w:rsidR="002E49F1" w:rsidRPr="001D07CA" w:rsidRDefault="002E49F1" w:rsidP="00CC3C2F">
            <w:pPr>
              <w:rPr>
                <w:rFonts w:ascii="Century Gothic" w:hAnsi="Century Gothic"/>
              </w:rPr>
            </w:pPr>
          </w:p>
        </w:tc>
        <w:tc>
          <w:tcPr>
            <w:tcW w:w="2695" w:type="dxa"/>
          </w:tcPr>
          <w:p w:rsidR="002E49F1" w:rsidRPr="00207F23" w:rsidRDefault="002E49F1" w:rsidP="009548A2">
            <w:pPr>
              <w:rPr>
                <w:rFonts w:ascii="Century Gothic" w:hAnsi="Century Gothic"/>
                <w:sz w:val="28"/>
                <w:szCs w:val="28"/>
              </w:rPr>
            </w:pPr>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2.  Solving Equations and inequalities in one variable</w:t>
            </w:r>
          </w:p>
          <w:p w:rsidR="005A2590" w:rsidRPr="001D07CA" w:rsidRDefault="005A2590" w:rsidP="002E49F1">
            <w:pPr>
              <w:rPr>
                <w:rFonts w:ascii="Century Gothic" w:hAnsi="Century Gothic"/>
              </w:rPr>
            </w:pPr>
          </w:p>
          <w:p w:rsidR="002002D8" w:rsidRPr="001D07CA" w:rsidRDefault="002002D8" w:rsidP="002002D8">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A.SSE.1 </w:t>
            </w:r>
          </w:p>
          <w:p w:rsidR="002002D8" w:rsidRPr="001D07CA" w:rsidRDefault="002002D8" w:rsidP="002002D8">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A.CED.1 </w:t>
            </w:r>
          </w:p>
          <w:p w:rsidR="002002D8" w:rsidRPr="001D07CA" w:rsidRDefault="002002D8" w:rsidP="002002D8">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A.CED.2 </w:t>
            </w:r>
          </w:p>
          <w:p w:rsidR="002002D8" w:rsidRPr="001D07CA" w:rsidRDefault="002002D8" w:rsidP="002002D8">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A.CED.3 </w:t>
            </w:r>
          </w:p>
          <w:p w:rsidR="002002D8" w:rsidRPr="001D07CA" w:rsidRDefault="002002D8" w:rsidP="002002D8">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A.CED.4 </w:t>
            </w:r>
          </w:p>
          <w:p w:rsidR="002002D8" w:rsidRPr="001D07CA" w:rsidRDefault="002002D8" w:rsidP="002002D8">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A.REI.1 </w:t>
            </w:r>
          </w:p>
          <w:p w:rsidR="002002D8" w:rsidRPr="001D07CA" w:rsidRDefault="002002D8" w:rsidP="002002D8">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A.REI.3 </w:t>
            </w:r>
          </w:p>
          <w:p w:rsidR="002E49F1" w:rsidRPr="001D07CA" w:rsidRDefault="002E49F1" w:rsidP="009548A2">
            <w:pPr>
              <w:rPr>
                <w:rFonts w:ascii="Century Gothic" w:hAnsi="Century Gothic"/>
              </w:rPr>
            </w:pPr>
          </w:p>
        </w:tc>
        <w:tc>
          <w:tcPr>
            <w:tcW w:w="4050" w:type="dxa"/>
          </w:tcPr>
          <w:p w:rsidR="00A831CC" w:rsidRPr="001D07CA" w:rsidRDefault="00A831CC" w:rsidP="002002D8">
            <w:pPr>
              <w:pStyle w:val="NormalWeb"/>
              <w:rPr>
                <w:rFonts w:ascii="Century Gothic" w:hAnsi="Century Gothic"/>
                <w:sz w:val="22"/>
                <w:szCs w:val="22"/>
              </w:rPr>
            </w:pPr>
            <w:r w:rsidRPr="001D07CA">
              <w:rPr>
                <w:rFonts w:ascii="Century Gothic" w:hAnsi="Century Gothic"/>
                <w:sz w:val="22"/>
                <w:szCs w:val="22"/>
              </w:rPr>
              <w:t>Evaluate expressions.</w:t>
            </w:r>
            <w:r w:rsidRPr="001D07CA">
              <w:rPr>
                <w:rFonts w:ascii="Century Gothic" w:hAnsi="Century Gothic"/>
                <w:sz w:val="22"/>
                <w:szCs w:val="22"/>
              </w:rPr>
              <w:br/>
              <w:t>Solve equations.</w:t>
            </w:r>
            <w:r w:rsidRPr="001D07CA">
              <w:rPr>
                <w:rFonts w:ascii="Century Gothic" w:hAnsi="Century Gothic"/>
                <w:sz w:val="22"/>
                <w:szCs w:val="22"/>
              </w:rPr>
              <w:br/>
              <w:t>Write equations to match a real world situation.</w:t>
            </w:r>
          </w:p>
          <w:p w:rsidR="002E49F1" w:rsidRPr="001D07CA" w:rsidRDefault="002E49F1" w:rsidP="009548A2">
            <w:pPr>
              <w:rPr>
                <w:rFonts w:ascii="Century Gothic" w:hAnsi="Century Gothic"/>
              </w:rPr>
            </w:pPr>
          </w:p>
        </w:tc>
        <w:tc>
          <w:tcPr>
            <w:tcW w:w="3690" w:type="dxa"/>
          </w:tcPr>
          <w:p w:rsidR="002E49F1" w:rsidRPr="001D07CA" w:rsidRDefault="002E49F1" w:rsidP="009548A2">
            <w:pPr>
              <w:rPr>
                <w:rFonts w:ascii="Century Gothic" w:hAnsi="Century Gothic"/>
              </w:rPr>
            </w:pPr>
          </w:p>
        </w:tc>
        <w:tc>
          <w:tcPr>
            <w:tcW w:w="2695" w:type="dxa"/>
          </w:tcPr>
          <w:p w:rsidR="00192F44" w:rsidRPr="00207F23" w:rsidRDefault="001D07CA" w:rsidP="009548A2">
            <w:pPr>
              <w:rPr>
                <w:rFonts w:ascii="Century Gothic" w:hAnsi="Century Gothic"/>
                <w:sz w:val="28"/>
                <w:szCs w:val="28"/>
              </w:rPr>
            </w:pPr>
            <w:hyperlink r:id="rId4" w:history="1">
              <w:r w:rsidR="00192F44" w:rsidRPr="00207F23">
                <w:rPr>
                  <w:rStyle w:val="Hyperlink"/>
                  <w:rFonts w:ascii="Century Gothic" w:hAnsi="Century Gothic"/>
                  <w:sz w:val="28"/>
                  <w:szCs w:val="28"/>
                </w:rPr>
                <w:t>How old are they?</w:t>
              </w:r>
            </w:hyperlink>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 xml:space="preserve">3.  </w:t>
            </w:r>
            <w:r w:rsidR="002002D8" w:rsidRPr="001D07CA">
              <w:rPr>
                <w:rFonts w:ascii="Century Gothic" w:hAnsi="Century Gothic"/>
              </w:rPr>
              <w:t>Functions</w:t>
            </w:r>
          </w:p>
          <w:p w:rsidR="005A2590" w:rsidRPr="001D07CA" w:rsidRDefault="005A2590" w:rsidP="002E49F1">
            <w:pPr>
              <w:rPr>
                <w:rFonts w:ascii="Century Gothic" w:hAnsi="Century Gothic"/>
              </w:rPr>
            </w:pP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8.F.1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8.F.2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8.F.3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F-IF.1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F-IF.2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8.F.4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8.F.5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F-IF.4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F-IF.5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F-IF.6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F-IF.7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F-IF.9 </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F-BF.3</w:t>
            </w:r>
          </w:p>
          <w:p w:rsidR="004C0D0F" w:rsidRPr="001D07CA" w:rsidRDefault="002002D8"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 F-LE.1 </w:t>
            </w:r>
          </w:p>
          <w:p w:rsidR="002E49F1" w:rsidRPr="001D07CA" w:rsidRDefault="002002D8" w:rsidP="00207F23">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F-LE.5 </w:t>
            </w:r>
          </w:p>
          <w:p w:rsidR="00207F23" w:rsidRPr="001D07CA" w:rsidRDefault="00207F23" w:rsidP="00207F23">
            <w:pPr>
              <w:pStyle w:val="NormalWeb"/>
              <w:spacing w:before="0" w:beforeAutospacing="0" w:after="0" w:afterAutospacing="0"/>
              <w:rPr>
                <w:rFonts w:ascii="Century Gothic" w:hAnsi="Century Gothic"/>
                <w:sz w:val="22"/>
                <w:szCs w:val="22"/>
              </w:rPr>
            </w:pPr>
          </w:p>
        </w:tc>
        <w:tc>
          <w:tcPr>
            <w:tcW w:w="4050" w:type="dxa"/>
          </w:tcPr>
          <w:p w:rsidR="002002D8" w:rsidRPr="001D07CA" w:rsidRDefault="00192F44" w:rsidP="002002D8">
            <w:pPr>
              <w:pStyle w:val="NormalWeb"/>
              <w:rPr>
                <w:rFonts w:ascii="Century Gothic" w:hAnsi="Century Gothic"/>
                <w:sz w:val="22"/>
                <w:szCs w:val="22"/>
              </w:rPr>
            </w:pPr>
            <w:r w:rsidRPr="001D07CA">
              <w:rPr>
                <w:rFonts w:ascii="Century Gothic" w:hAnsi="Century Gothic"/>
                <w:sz w:val="22"/>
                <w:szCs w:val="22"/>
              </w:rPr>
              <w:t xml:space="preserve">Evaluate functions.  </w:t>
            </w:r>
            <w:r w:rsidRPr="001D07CA">
              <w:rPr>
                <w:rFonts w:ascii="Century Gothic" w:hAnsi="Century Gothic"/>
                <w:sz w:val="22"/>
                <w:szCs w:val="22"/>
              </w:rPr>
              <w:br/>
              <w:t>Use functions to describe real world situations.</w:t>
            </w:r>
            <w:r w:rsidRPr="001D07CA">
              <w:rPr>
                <w:rFonts w:ascii="Century Gothic" w:hAnsi="Century Gothic"/>
                <w:sz w:val="22"/>
                <w:szCs w:val="22"/>
              </w:rPr>
              <w:br/>
            </w:r>
            <w:r w:rsidR="002002D8" w:rsidRPr="001D07CA">
              <w:rPr>
                <w:rFonts w:ascii="Century Gothic" w:hAnsi="Century Gothic"/>
                <w:sz w:val="22"/>
                <w:szCs w:val="22"/>
              </w:rPr>
              <w:t xml:space="preserve"> Analyze functions using different representations (including tables, graphs, equations, verbal descriptions). </w:t>
            </w:r>
            <w:r w:rsidRPr="001D07CA">
              <w:rPr>
                <w:rFonts w:ascii="Century Gothic" w:hAnsi="Century Gothic"/>
                <w:sz w:val="22"/>
                <w:szCs w:val="22"/>
              </w:rPr>
              <w:br/>
            </w:r>
            <w:r w:rsidR="002002D8" w:rsidRPr="001D07CA">
              <w:rPr>
                <w:rFonts w:ascii="Century Gothic" w:hAnsi="Century Gothic"/>
                <w:sz w:val="22"/>
                <w:szCs w:val="22"/>
              </w:rPr>
              <w:t xml:space="preserve">Build new functions from existing functions. </w:t>
            </w:r>
            <w:r w:rsidRPr="001D07CA">
              <w:rPr>
                <w:rFonts w:ascii="Century Gothic" w:hAnsi="Century Gothic"/>
                <w:sz w:val="22"/>
                <w:szCs w:val="22"/>
              </w:rPr>
              <w:br/>
              <w:t>Modeling with linear equations.</w:t>
            </w:r>
            <w:r w:rsidR="00CC3C2F" w:rsidRPr="001D07CA">
              <w:rPr>
                <w:rFonts w:ascii="Century Gothic" w:hAnsi="Century Gothic"/>
                <w:sz w:val="22"/>
                <w:szCs w:val="22"/>
              </w:rPr>
              <w:br/>
            </w:r>
            <w:r w:rsidR="002002D8" w:rsidRPr="001D07CA">
              <w:rPr>
                <w:rFonts w:ascii="Century Gothic" w:hAnsi="Century Gothic"/>
                <w:sz w:val="22"/>
                <w:szCs w:val="22"/>
              </w:rPr>
              <w:t xml:space="preserve">Interpret slope and intercepts in terms of the situation they </w:t>
            </w:r>
          </w:p>
          <w:p w:rsidR="002E49F1" w:rsidRPr="001D07CA" w:rsidRDefault="002E49F1" w:rsidP="009548A2">
            <w:pPr>
              <w:rPr>
                <w:rFonts w:ascii="Century Gothic" w:hAnsi="Century Gothic"/>
              </w:rPr>
            </w:pPr>
          </w:p>
        </w:tc>
        <w:tc>
          <w:tcPr>
            <w:tcW w:w="3690" w:type="dxa"/>
          </w:tcPr>
          <w:p w:rsidR="002E49F1" w:rsidRPr="001D07CA" w:rsidRDefault="001D07CA" w:rsidP="002E49F1">
            <w:pPr>
              <w:rPr>
                <w:rFonts w:ascii="Century Gothic" w:hAnsi="Century Gothic"/>
              </w:rPr>
            </w:pPr>
            <w:hyperlink r:id="rId5" w:history="1">
              <w:r w:rsidR="000D6239" w:rsidRPr="001D07CA">
                <w:rPr>
                  <w:rStyle w:val="Hyperlink"/>
                  <w:rFonts w:ascii="Century Gothic" w:hAnsi="Century Gothic"/>
                </w:rPr>
                <w:t>Distance Time Graphs</w:t>
              </w:r>
            </w:hyperlink>
            <w:r w:rsidR="000D6239" w:rsidRPr="001D07CA">
              <w:rPr>
                <w:rFonts w:ascii="Century Gothic" w:hAnsi="Century Gothic"/>
              </w:rPr>
              <w:t xml:space="preserve"> </w:t>
            </w:r>
          </w:p>
        </w:tc>
        <w:tc>
          <w:tcPr>
            <w:tcW w:w="2695" w:type="dxa"/>
          </w:tcPr>
          <w:p w:rsidR="002E49F1" w:rsidRPr="00207F23" w:rsidRDefault="002E49F1" w:rsidP="002E49F1">
            <w:pPr>
              <w:rPr>
                <w:rFonts w:ascii="Century Gothic" w:hAnsi="Century Gothic"/>
                <w:sz w:val="28"/>
                <w:szCs w:val="28"/>
              </w:rPr>
            </w:pPr>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 xml:space="preserve">4.  </w:t>
            </w:r>
            <w:r w:rsidR="002002D8" w:rsidRPr="001D07CA">
              <w:rPr>
                <w:rFonts w:ascii="Century Gothic" w:hAnsi="Century Gothic"/>
              </w:rPr>
              <w:t>Systems of Equations</w:t>
            </w:r>
          </w:p>
          <w:p w:rsidR="005A2590" w:rsidRPr="001D07CA" w:rsidRDefault="005A2590" w:rsidP="002E49F1">
            <w:pPr>
              <w:rPr>
                <w:rFonts w:ascii="Century Gothic" w:hAnsi="Century Gothic"/>
              </w:rPr>
            </w:pP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8.EE.8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A-REI.5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A-REI.6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A-REI.10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A-REI.11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A-REI.12 </w:t>
            </w:r>
          </w:p>
          <w:p w:rsidR="002E49F1" w:rsidRPr="001D07CA" w:rsidRDefault="002E49F1" w:rsidP="009548A2">
            <w:pPr>
              <w:rPr>
                <w:rFonts w:ascii="Century Gothic" w:hAnsi="Century Gothic"/>
              </w:rPr>
            </w:pPr>
          </w:p>
        </w:tc>
        <w:tc>
          <w:tcPr>
            <w:tcW w:w="4050" w:type="dxa"/>
          </w:tcPr>
          <w:p w:rsidR="002E49F1" w:rsidRPr="001D07CA" w:rsidRDefault="004C0D0F" w:rsidP="00CC3C2F">
            <w:pPr>
              <w:pStyle w:val="NormalWeb"/>
              <w:rPr>
                <w:rFonts w:ascii="Century Gothic" w:hAnsi="Century Gothic"/>
                <w:sz w:val="22"/>
                <w:szCs w:val="22"/>
              </w:rPr>
            </w:pPr>
            <w:r w:rsidRPr="001D07CA">
              <w:rPr>
                <w:rFonts w:ascii="Century Gothic" w:hAnsi="Century Gothic"/>
                <w:sz w:val="22"/>
                <w:szCs w:val="22"/>
              </w:rPr>
              <w:t>Analyze and solve linear equations and pairs of simultaneous linear equations. Solve systems of equations. (</w:t>
            </w:r>
            <w:proofErr w:type="gramStart"/>
            <w:r w:rsidRPr="001D07CA">
              <w:rPr>
                <w:rFonts w:ascii="Century Gothic" w:hAnsi="Century Gothic"/>
                <w:sz w:val="22"/>
                <w:szCs w:val="22"/>
              </w:rPr>
              <w:t>include</w:t>
            </w:r>
            <w:proofErr w:type="gramEnd"/>
            <w:r w:rsidRPr="001D07CA">
              <w:rPr>
                <w:rFonts w:ascii="Century Gothic" w:hAnsi="Century Gothic"/>
                <w:sz w:val="22"/>
                <w:szCs w:val="22"/>
              </w:rPr>
              <w:t xml:space="preserve"> where two equations describe the same line and include parallel lines). Represent and solve equations and inequalities graphically </w:t>
            </w:r>
          </w:p>
        </w:tc>
        <w:tc>
          <w:tcPr>
            <w:tcW w:w="3690" w:type="dxa"/>
          </w:tcPr>
          <w:p w:rsidR="002E49F1" w:rsidRPr="001D07CA" w:rsidRDefault="001D07CA" w:rsidP="002E49F1">
            <w:pPr>
              <w:rPr>
                <w:rFonts w:ascii="Century Gothic" w:hAnsi="Century Gothic"/>
              </w:rPr>
            </w:pPr>
            <w:hyperlink r:id="rId6" w:history="1">
              <w:r w:rsidR="00C60C57" w:rsidRPr="001D07CA">
                <w:rPr>
                  <w:rStyle w:val="Hyperlink"/>
                  <w:rFonts w:ascii="Century Gothic" w:hAnsi="Century Gothic"/>
                </w:rPr>
                <w:t>Baseball Jerseys</w:t>
              </w:r>
            </w:hyperlink>
          </w:p>
          <w:p w:rsidR="00C60C57" w:rsidRPr="001D07CA" w:rsidRDefault="001D07CA" w:rsidP="002E49F1">
            <w:pPr>
              <w:rPr>
                <w:rFonts w:ascii="Century Gothic" w:hAnsi="Century Gothic"/>
              </w:rPr>
            </w:pPr>
            <w:hyperlink r:id="rId7" w:history="1">
              <w:r w:rsidR="00C60C57" w:rsidRPr="001D07CA">
                <w:rPr>
                  <w:rStyle w:val="Hyperlink"/>
                  <w:rFonts w:ascii="Century Gothic" w:hAnsi="Century Gothic"/>
                </w:rPr>
                <w:t>Buying Chips and Candy</w:t>
              </w:r>
            </w:hyperlink>
          </w:p>
          <w:p w:rsidR="00C60C57" w:rsidRPr="001D07CA" w:rsidRDefault="00C60C57" w:rsidP="002E49F1">
            <w:pPr>
              <w:rPr>
                <w:rFonts w:ascii="Century Gothic" w:hAnsi="Century Gothic"/>
              </w:rPr>
            </w:pPr>
          </w:p>
          <w:p w:rsidR="00C60C57" w:rsidRPr="001D07CA" w:rsidRDefault="00C60C57" w:rsidP="002E49F1">
            <w:pPr>
              <w:rPr>
                <w:rFonts w:ascii="Century Gothic" w:hAnsi="Century Gothic"/>
              </w:rPr>
            </w:pPr>
          </w:p>
        </w:tc>
        <w:tc>
          <w:tcPr>
            <w:tcW w:w="2695" w:type="dxa"/>
          </w:tcPr>
          <w:p w:rsidR="00192F44" w:rsidRPr="00207F23" w:rsidRDefault="001D07CA" w:rsidP="00192F44">
            <w:pPr>
              <w:rPr>
                <w:rFonts w:ascii="Century Gothic" w:hAnsi="Century Gothic"/>
                <w:sz w:val="28"/>
                <w:szCs w:val="28"/>
              </w:rPr>
            </w:pPr>
            <w:hyperlink r:id="rId8" w:history="1">
              <w:r w:rsidR="00192F44" w:rsidRPr="00207F23">
                <w:rPr>
                  <w:rStyle w:val="Hyperlink"/>
                  <w:rFonts w:ascii="Century Gothic" w:hAnsi="Century Gothic"/>
                  <w:sz w:val="28"/>
                  <w:szCs w:val="28"/>
                </w:rPr>
                <w:t>Fencing</w:t>
              </w:r>
            </w:hyperlink>
          </w:p>
          <w:p w:rsidR="002E49F1" w:rsidRPr="00207F23" w:rsidRDefault="002E49F1" w:rsidP="002E49F1">
            <w:pPr>
              <w:rPr>
                <w:rFonts w:ascii="Century Gothic" w:hAnsi="Century Gothic"/>
                <w:sz w:val="28"/>
                <w:szCs w:val="28"/>
              </w:rPr>
            </w:pPr>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 xml:space="preserve">5.  </w:t>
            </w:r>
            <w:r w:rsidR="002002D8" w:rsidRPr="001D07CA">
              <w:rPr>
                <w:rFonts w:ascii="Century Gothic" w:hAnsi="Century Gothic"/>
              </w:rPr>
              <w:t>Statistics</w:t>
            </w:r>
          </w:p>
          <w:p w:rsidR="005A2590" w:rsidRPr="001D07CA" w:rsidRDefault="005A2590" w:rsidP="002E49F1">
            <w:pPr>
              <w:rPr>
                <w:rFonts w:ascii="Century Gothic" w:hAnsi="Century Gothic"/>
              </w:rPr>
            </w:pP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S.ID.1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S.ID.2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S.ID.3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8.SP.1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8.SP.2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8.SP.3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8.SP.4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S.ID.5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S.ID.6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S.ID.7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S.ID.8 </w:t>
            </w:r>
          </w:p>
          <w:p w:rsidR="004C0D0F" w:rsidRPr="001D07CA" w:rsidRDefault="004C0D0F" w:rsidP="004C0D0F">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S.ID.9 </w:t>
            </w:r>
          </w:p>
          <w:p w:rsidR="002E49F1" w:rsidRPr="001D07CA" w:rsidRDefault="002E49F1" w:rsidP="009548A2">
            <w:pPr>
              <w:rPr>
                <w:rFonts w:ascii="Century Gothic" w:hAnsi="Century Gothic"/>
              </w:rPr>
            </w:pPr>
          </w:p>
        </w:tc>
        <w:tc>
          <w:tcPr>
            <w:tcW w:w="4050" w:type="dxa"/>
          </w:tcPr>
          <w:p w:rsidR="00C86DC5" w:rsidRPr="001D07CA" w:rsidRDefault="00C86DC5" w:rsidP="00C86DC5">
            <w:pPr>
              <w:pStyle w:val="NormalWeb"/>
              <w:rPr>
                <w:rFonts w:ascii="Century Gothic" w:hAnsi="Century Gothic"/>
                <w:sz w:val="22"/>
                <w:szCs w:val="22"/>
              </w:rPr>
            </w:pPr>
            <w:r w:rsidRPr="001D07CA">
              <w:rPr>
                <w:rFonts w:ascii="Century Gothic" w:hAnsi="Century Gothic"/>
                <w:sz w:val="22"/>
                <w:szCs w:val="22"/>
              </w:rPr>
              <w:t>Data from a single variable.</w:t>
            </w:r>
            <w:r w:rsidRPr="001D07CA">
              <w:rPr>
                <w:rFonts w:ascii="Century Gothic" w:hAnsi="Century Gothic"/>
                <w:sz w:val="22"/>
                <w:szCs w:val="22"/>
              </w:rPr>
              <w:br/>
              <w:t>Bivariate data.</w:t>
            </w:r>
            <w:r w:rsidRPr="001D07CA">
              <w:rPr>
                <w:rFonts w:ascii="Century Gothic" w:hAnsi="Century Gothic"/>
                <w:sz w:val="22"/>
                <w:szCs w:val="22"/>
              </w:rPr>
              <w:br/>
              <w:t>Interpret linear models.</w:t>
            </w:r>
          </w:p>
        </w:tc>
        <w:tc>
          <w:tcPr>
            <w:tcW w:w="3690" w:type="dxa"/>
          </w:tcPr>
          <w:p w:rsidR="002E49F1" w:rsidRPr="001D07CA" w:rsidRDefault="002E49F1" w:rsidP="002E49F1">
            <w:pPr>
              <w:rPr>
                <w:rFonts w:ascii="Century Gothic" w:hAnsi="Century Gothic"/>
              </w:rPr>
            </w:pPr>
          </w:p>
        </w:tc>
        <w:tc>
          <w:tcPr>
            <w:tcW w:w="2695" w:type="dxa"/>
          </w:tcPr>
          <w:p w:rsidR="002E49F1" w:rsidRPr="00207F23" w:rsidRDefault="001D07CA" w:rsidP="009548A2">
            <w:pPr>
              <w:rPr>
                <w:rFonts w:ascii="Century Gothic" w:hAnsi="Century Gothic"/>
                <w:sz w:val="28"/>
                <w:szCs w:val="28"/>
              </w:rPr>
            </w:pPr>
            <w:hyperlink r:id="rId9" w:history="1">
              <w:r w:rsidR="005B0099" w:rsidRPr="00207F23">
                <w:rPr>
                  <w:rStyle w:val="Hyperlink"/>
                  <w:rFonts w:ascii="Century Gothic" w:hAnsi="Century Gothic"/>
                  <w:sz w:val="28"/>
                  <w:szCs w:val="28"/>
                </w:rPr>
                <w:t>Texting and Grades I</w:t>
              </w:r>
            </w:hyperlink>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 xml:space="preserve">6.  </w:t>
            </w:r>
            <w:r w:rsidR="002002D8" w:rsidRPr="001D07CA">
              <w:rPr>
                <w:rFonts w:ascii="Century Gothic" w:hAnsi="Century Gothic"/>
              </w:rPr>
              <w:t>Polynomials and Exponents</w:t>
            </w:r>
          </w:p>
          <w:p w:rsidR="002E49F1" w:rsidRPr="001D07CA" w:rsidRDefault="002E49F1" w:rsidP="009548A2">
            <w:pPr>
              <w:rPr>
                <w:rFonts w:ascii="Century Gothic" w:hAnsi="Century Gothic"/>
              </w:rPr>
            </w:pPr>
          </w:p>
          <w:p w:rsidR="005A2590" w:rsidRPr="001D07CA" w:rsidRDefault="005A2590" w:rsidP="005A2590">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N.RN.1 </w:t>
            </w:r>
          </w:p>
          <w:p w:rsidR="005A2590" w:rsidRPr="001D07CA" w:rsidRDefault="005A2590" w:rsidP="005A2590">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N.RN.2 </w:t>
            </w:r>
          </w:p>
          <w:p w:rsidR="005A2590" w:rsidRPr="001D07CA" w:rsidRDefault="005A2590" w:rsidP="005A2590">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A.APR.1 </w:t>
            </w:r>
          </w:p>
          <w:p w:rsidR="005A2590" w:rsidRPr="001D07CA" w:rsidRDefault="005A2590" w:rsidP="009548A2">
            <w:pPr>
              <w:rPr>
                <w:rFonts w:ascii="Century Gothic" w:hAnsi="Century Gothic"/>
              </w:rPr>
            </w:pPr>
          </w:p>
        </w:tc>
        <w:tc>
          <w:tcPr>
            <w:tcW w:w="4050" w:type="dxa"/>
          </w:tcPr>
          <w:p w:rsidR="0021030E" w:rsidRPr="001D07CA" w:rsidRDefault="0021030E" w:rsidP="0021030E">
            <w:pPr>
              <w:pStyle w:val="NormalWeb"/>
              <w:rPr>
                <w:rFonts w:ascii="Century Gothic" w:hAnsi="Century Gothic"/>
                <w:sz w:val="22"/>
                <w:szCs w:val="22"/>
              </w:rPr>
            </w:pPr>
            <w:r w:rsidRPr="001D07CA">
              <w:rPr>
                <w:rFonts w:ascii="Century Gothic" w:hAnsi="Century Gothic"/>
                <w:sz w:val="22"/>
                <w:szCs w:val="22"/>
              </w:rPr>
              <w:t>Properties of Exponents</w:t>
            </w:r>
            <w:r w:rsidRPr="001D07CA">
              <w:rPr>
                <w:rFonts w:ascii="Century Gothic" w:hAnsi="Century Gothic"/>
                <w:sz w:val="22"/>
                <w:szCs w:val="22"/>
              </w:rPr>
              <w:br/>
              <w:t>Operations with Polynomials</w:t>
            </w:r>
          </w:p>
        </w:tc>
        <w:tc>
          <w:tcPr>
            <w:tcW w:w="3690" w:type="dxa"/>
          </w:tcPr>
          <w:p w:rsidR="002E49F1" w:rsidRPr="001D07CA" w:rsidRDefault="002E49F1" w:rsidP="002E49F1">
            <w:pPr>
              <w:rPr>
                <w:rFonts w:ascii="Century Gothic" w:hAnsi="Century Gothic"/>
              </w:rPr>
            </w:pPr>
          </w:p>
        </w:tc>
        <w:tc>
          <w:tcPr>
            <w:tcW w:w="2695" w:type="dxa"/>
          </w:tcPr>
          <w:p w:rsidR="002E49F1" w:rsidRPr="00207F23" w:rsidRDefault="001D07CA" w:rsidP="009548A2">
            <w:pPr>
              <w:rPr>
                <w:rFonts w:ascii="Century Gothic" w:hAnsi="Century Gothic"/>
                <w:sz w:val="28"/>
                <w:szCs w:val="28"/>
              </w:rPr>
            </w:pPr>
            <w:hyperlink r:id="rId10" w:history="1">
              <w:r w:rsidR="009C3BA7" w:rsidRPr="00207F23">
                <w:rPr>
                  <w:rStyle w:val="Hyperlink"/>
                  <w:rFonts w:ascii="Century Gothic" w:hAnsi="Century Gothic"/>
                  <w:sz w:val="28"/>
                  <w:szCs w:val="28"/>
                </w:rPr>
                <w:t>Henry/Henrietta</w:t>
              </w:r>
            </w:hyperlink>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 xml:space="preserve">7.  </w:t>
            </w:r>
            <w:r w:rsidR="002002D8" w:rsidRPr="001D07CA">
              <w:rPr>
                <w:rFonts w:ascii="Century Gothic" w:hAnsi="Century Gothic"/>
              </w:rPr>
              <w:t>Quadratic Equations and Inequalities</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N.RN.3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8.G.6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8.G.7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8.G.8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A.CED.1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A.CED.4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A.SSE.1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A.SSE.2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A.SSE.3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A.REI.4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A.REI.7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F.IF.4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F.IF.5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F.IF.6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lastRenderedPageBreak/>
              <w:t xml:space="preserve">F.IF.8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F.BF.1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F.BF.3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F.LE.3 </w:t>
            </w:r>
          </w:p>
          <w:p w:rsidR="002E49F1" w:rsidRPr="001D07CA" w:rsidRDefault="002E49F1" w:rsidP="009548A2">
            <w:pPr>
              <w:rPr>
                <w:rFonts w:ascii="Century Gothic" w:hAnsi="Century Gothic"/>
              </w:rPr>
            </w:pPr>
          </w:p>
        </w:tc>
        <w:tc>
          <w:tcPr>
            <w:tcW w:w="4050" w:type="dxa"/>
          </w:tcPr>
          <w:p w:rsidR="002E49F1" w:rsidRPr="001D07CA" w:rsidRDefault="00C86DC5" w:rsidP="00B15FDA">
            <w:pPr>
              <w:pStyle w:val="NormalWeb"/>
              <w:rPr>
                <w:rFonts w:ascii="Century Gothic" w:hAnsi="Century Gothic"/>
                <w:sz w:val="22"/>
                <w:szCs w:val="22"/>
              </w:rPr>
            </w:pPr>
            <w:r w:rsidRPr="001D07CA">
              <w:rPr>
                <w:rFonts w:ascii="Century Gothic" w:hAnsi="Century Gothic"/>
                <w:sz w:val="22"/>
                <w:szCs w:val="22"/>
              </w:rPr>
              <w:lastRenderedPageBreak/>
              <w:t>P</w:t>
            </w:r>
            <w:r w:rsidR="004C0D0F" w:rsidRPr="001D07CA">
              <w:rPr>
                <w:rFonts w:ascii="Century Gothic" w:hAnsi="Century Gothic"/>
                <w:sz w:val="22"/>
                <w:szCs w:val="22"/>
              </w:rPr>
              <w:t xml:space="preserve">roperties of rational and irrational numbers. </w:t>
            </w:r>
            <w:r w:rsidRPr="001D07CA">
              <w:rPr>
                <w:rFonts w:ascii="Century Gothic" w:hAnsi="Century Gothic"/>
                <w:sz w:val="22"/>
                <w:szCs w:val="22"/>
              </w:rPr>
              <w:br/>
              <w:t>Pythagorean Theorem.</w:t>
            </w:r>
            <w:r w:rsidRPr="001D07CA">
              <w:rPr>
                <w:rFonts w:ascii="Century Gothic" w:hAnsi="Century Gothic"/>
                <w:sz w:val="22"/>
                <w:szCs w:val="22"/>
              </w:rPr>
              <w:br/>
              <w:t>Quadratic expressions</w:t>
            </w:r>
            <w:r w:rsidR="004C0D0F" w:rsidRPr="001D07CA">
              <w:rPr>
                <w:rFonts w:ascii="Century Gothic" w:hAnsi="Century Gothic"/>
                <w:sz w:val="22"/>
                <w:szCs w:val="22"/>
              </w:rPr>
              <w:t xml:space="preserve"> </w:t>
            </w:r>
            <w:r w:rsidRPr="001D07CA">
              <w:rPr>
                <w:rFonts w:ascii="Century Gothic" w:hAnsi="Century Gothic"/>
                <w:sz w:val="22"/>
                <w:szCs w:val="22"/>
              </w:rPr>
              <w:br/>
              <w:t>Factor Quadratics</w:t>
            </w:r>
            <w:r w:rsidRPr="001D07CA">
              <w:rPr>
                <w:rFonts w:ascii="Century Gothic" w:hAnsi="Century Gothic"/>
                <w:sz w:val="22"/>
                <w:szCs w:val="22"/>
              </w:rPr>
              <w:br/>
            </w:r>
            <w:r w:rsidR="004C0D0F" w:rsidRPr="001D07CA">
              <w:rPr>
                <w:rFonts w:ascii="Century Gothic" w:hAnsi="Century Gothic"/>
                <w:sz w:val="22"/>
                <w:szCs w:val="22"/>
              </w:rPr>
              <w:t xml:space="preserve">Solve quadratic equations systems consisting of one linear and one quadratic. </w:t>
            </w:r>
            <w:r w:rsidR="00B15FDA" w:rsidRPr="001D07CA">
              <w:rPr>
                <w:rFonts w:ascii="Century Gothic" w:hAnsi="Century Gothic"/>
                <w:sz w:val="22"/>
                <w:szCs w:val="22"/>
              </w:rPr>
              <w:br/>
            </w:r>
            <w:r w:rsidR="004C0D0F" w:rsidRPr="001D07CA">
              <w:rPr>
                <w:rFonts w:ascii="Century Gothic" w:hAnsi="Century Gothic"/>
                <w:sz w:val="22"/>
                <w:szCs w:val="22"/>
              </w:rPr>
              <w:t xml:space="preserve">Transform equations from one representation to compare linear, quadratic, and exponential models and solve problems </w:t>
            </w:r>
          </w:p>
        </w:tc>
        <w:tc>
          <w:tcPr>
            <w:tcW w:w="3690" w:type="dxa"/>
          </w:tcPr>
          <w:p w:rsidR="002E49F1" w:rsidRPr="001D07CA" w:rsidRDefault="002E49F1" w:rsidP="009548A2">
            <w:pPr>
              <w:rPr>
                <w:rFonts w:ascii="Century Gothic" w:hAnsi="Century Gothic"/>
              </w:rPr>
            </w:pPr>
          </w:p>
        </w:tc>
        <w:tc>
          <w:tcPr>
            <w:tcW w:w="2695" w:type="dxa"/>
          </w:tcPr>
          <w:p w:rsidR="002E49F1" w:rsidRPr="00207F23" w:rsidRDefault="009C3BA7" w:rsidP="009548A2">
            <w:pPr>
              <w:rPr>
                <w:rFonts w:ascii="Century Gothic" w:hAnsi="Century Gothic"/>
                <w:sz w:val="28"/>
                <w:szCs w:val="28"/>
              </w:rPr>
            </w:pPr>
            <w:r w:rsidRPr="00207F23">
              <w:rPr>
                <w:rFonts w:ascii="Century Gothic" w:hAnsi="Century Gothic"/>
                <w:sz w:val="28"/>
                <w:szCs w:val="28"/>
              </w:rPr>
              <w:t>Factoring puzzles</w:t>
            </w:r>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 xml:space="preserve">8.  </w:t>
            </w:r>
            <w:r w:rsidR="002002D8" w:rsidRPr="001D07CA">
              <w:rPr>
                <w:rFonts w:ascii="Century Gothic" w:hAnsi="Century Gothic"/>
              </w:rPr>
              <w:t>Quadratic Functions</w:t>
            </w:r>
          </w:p>
          <w:p w:rsidR="002E49F1" w:rsidRPr="001D07CA" w:rsidRDefault="002E49F1" w:rsidP="009548A2">
            <w:pPr>
              <w:rPr>
                <w:rFonts w:ascii="Century Gothic" w:hAnsi="Century Gothic"/>
              </w:rPr>
            </w:pP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A.CED.2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A.REI.7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F.IF.4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F.IF.5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F.IF.6 F.IF.7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F.IF.9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F.BF.3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F.LE.3 </w:t>
            </w:r>
          </w:p>
          <w:p w:rsidR="005A2590" w:rsidRPr="001D07CA" w:rsidRDefault="005A2590" w:rsidP="009548A2">
            <w:pPr>
              <w:rPr>
                <w:rFonts w:ascii="Century Gothic" w:hAnsi="Century Gothic"/>
              </w:rPr>
            </w:pPr>
          </w:p>
        </w:tc>
        <w:tc>
          <w:tcPr>
            <w:tcW w:w="4050" w:type="dxa"/>
          </w:tcPr>
          <w:p w:rsidR="004C0D0F" w:rsidRPr="001D07CA" w:rsidRDefault="004C0D0F" w:rsidP="004C0D0F">
            <w:pPr>
              <w:pStyle w:val="NormalWeb"/>
              <w:rPr>
                <w:rFonts w:ascii="Century Gothic" w:hAnsi="Century Gothic"/>
                <w:sz w:val="22"/>
                <w:szCs w:val="22"/>
              </w:rPr>
            </w:pPr>
            <w:r w:rsidRPr="001D07CA">
              <w:rPr>
                <w:rFonts w:ascii="Century Gothic" w:hAnsi="Century Gothic"/>
                <w:sz w:val="22"/>
                <w:szCs w:val="22"/>
              </w:rPr>
              <w:t>Create equations to represent relationships between quantities (extend earlier work to include quadratics). Solve systems of equations. (Include systems consisting of one linear and one quadratic. Include systems that lead to work with fractions.) Interpret functions that arise in applications in terms of context (focus on quadratic functions; compare with linear previously studied). Analyze functions using different representations. (</w:t>
            </w:r>
            <w:proofErr w:type="gramStart"/>
            <w:r w:rsidRPr="001D07CA">
              <w:rPr>
                <w:rFonts w:ascii="Century Gothic" w:hAnsi="Century Gothic"/>
                <w:sz w:val="22"/>
                <w:szCs w:val="22"/>
              </w:rPr>
              <w:t>focus</w:t>
            </w:r>
            <w:proofErr w:type="gramEnd"/>
            <w:r w:rsidRPr="001D07CA">
              <w:rPr>
                <w:rFonts w:ascii="Century Gothic" w:hAnsi="Century Gothic"/>
                <w:sz w:val="22"/>
                <w:szCs w:val="22"/>
              </w:rPr>
              <w:t xml:space="preserve"> on quadratic; include relationship between coefficients and roots). Build new functions from existing functions. Construct and compare linear, quadratic, and exponential models and solve problems (compare linear/exponential growth to growth of quadratic growth). </w:t>
            </w:r>
          </w:p>
          <w:p w:rsidR="002E49F1" w:rsidRPr="001D07CA" w:rsidRDefault="002E49F1" w:rsidP="002E49F1">
            <w:pPr>
              <w:rPr>
                <w:rFonts w:ascii="Century Gothic" w:hAnsi="Century Gothic"/>
              </w:rPr>
            </w:pPr>
          </w:p>
        </w:tc>
        <w:tc>
          <w:tcPr>
            <w:tcW w:w="3690" w:type="dxa"/>
          </w:tcPr>
          <w:p w:rsidR="002E49F1" w:rsidRPr="001D07CA" w:rsidRDefault="001D07CA" w:rsidP="009548A2">
            <w:pPr>
              <w:rPr>
                <w:rFonts w:ascii="Century Gothic" w:hAnsi="Century Gothic"/>
              </w:rPr>
            </w:pPr>
            <w:hyperlink r:id="rId11" w:history="1">
              <w:r w:rsidR="00C86DC5" w:rsidRPr="001D07CA">
                <w:rPr>
                  <w:rStyle w:val="Hyperlink"/>
                  <w:rFonts w:ascii="Century Gothic" w:hAnsi="Century Gothic"/>
                </w:rPr>
                <w:t>Forming Quadratics</w:t>
              </w:r>
            </w:hyperlink>
          </w:p>
          <w:p w:rsidR="00C86DC5" w:rsidRPr="001D07CA" w:rsidRDefault="00C86DC5" w:rsidP="009548A2">
            <w:pPr>
              <w:rPr>
                <w:rFonts w:ascii="Century Gothic" w:hAnsi="Century Gothic"/>
              </w:rPr>
            </w:pPr>
          </w:p>
        </w:tc>
        <w:tc>
          <w:tcPr>
            <w:tcW w:w="2695" w:type="dxa"/>
          </w:tcPr>
          <w:p w:rsidR="002E49F1" w:rsidRPr="00207F23" w:rsidRDefault="001D07CA" w:rsidP="009548A2">
            <w:pPr>
              <w:rPr>
                <w:rFonts w:ascii="Century Gothic" w:hAnsi="Century Gothic"/>
                <w:sz w:val="28"/>
                <w:szCs w:val="28"/>
              </w:rPr>
            </w:pPr>
            <w:hyperlink r:id="rId12" w:history="1">
              <w:r w:rsidR="00017B38" w:rsidRPr="00207F23">
                <w:rPr>
                  <w:rStyle w:val="Hyperlink"/>
                  <w:rFonts w:ascii="Century Gothic" w:hAnsi="Century Gothic"/>
                  <w:sz w:val="28"/>
                  <w:szCs w:val="28"/>
                </w:rPr>
                <w:t>Springboard Dive</w:t>
              </w:r>
            </w:hyperlink>
          </w:p>
          <w:p w:rsidR="00017B38" w:rsidRPr="00207F23" w:rsidRDefault="00017B38" w:rsidP="009548A2">
            <w:pPr>
              <w:rPr>
                <w:rFonts w:ascii="Century Gothic" w:hAnsi="Century Gothic"/>
                <w:sz w:val="28"/>
                <w:szCs w:val="28"/>
              </w:rPr>
            </w:pPr>
          </w:p>
        </w:tc>
      </w:tr>
      <w:tr w:rsidR="002E49F1" w:rsidRPr="00207F23" w:rsidTr="005A2590">
        <w:tc>
          <w:tcPr>
            <w:tcW w:w="3330" w:type="dxa"/>
          </w:tcPr>
          <w:p w:rsidR="002E49F1" w:rsidRPr="001D07CA" w:rsidRDefault="002E49F1" w:rsidP="009548A2">
            <w:pPr>
              <w:rPr>
                <w:rFonts w:ascii="Century Gothic" w:hAnsi="Century Gothic"/>
              </w:rPr>
            </w:pPr>
            <w:r w:rsidRPr="001D07CA">
              <w:rPr>
                <w:rFonts w:ascii="Century Gothic" w:hAnsi="Century Gothic"/>
              </w:rPr>
              <w:t xml:space="preserve">9.  </w:t>
            </w:r>
            <w:r w:rsidR="002002D8" w:rsidRPr="001D07CA">
              <w:rPr>
                <w:rFonts w:ascii="Century Gothic" w:hAnsi="Century Gothic"/>
              </w:rPr>
              <w:t xml:space="preserve">Sequences </w:t>
            </w:r>
          </w:p>
          <w:p w:rsidR="002E49F1" w:rsidRPr="001D07CA" w:rsidRDefault="002E49F1" w:rsidP="002E49F1">
            <w:pPr>
              <w:rPr>
                <w:rFonts w:ascii="Century Gothic" w:hAnsi="Century Gothic"/>
              </w:rPr>
            </w:pP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F.BF.2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F.LE.2 </w:t>
            </w:r>
          </w:p>
          <w:p w:rsidR="005A2590" w:rsidRPr="001D07CA" w:rsidRDefault="005A2590" w:rsidP="002E49F1">
            <w:pPr>
              <w:rPr>
                <w:rFonts w:ascii="Century Gothic" w:hAnsi="Century Gothic"/>
              </w:rPr>
            </w:pPr>
          </w:p>
        </w:tc>
        <w:tc>
          <w:tcPr>
            <w:tcW w:w="4050" w:type="dxa"/>
          </w:tcPr>
          <w:p w:rsidR="002E49F1" w:rsidRPr="001D07CA" w:rsidRDefault="00D37C60" w:rsidP="00D37C60">
            <w:pPr>
              <w:pStyle w:val="NormalWeb"/>
              <w:rPr>
                <w:rFonts w:ascii="Century Gothic" w:hAnsi="Century Gothic"/>
                <w:sz w:val="22"/>
                <w:szCs w:val="22"/>
              </w:rPr>
            </w:pPr>
            <w:r w:rsidRPr="001D07CA">
              <w:rPr>
                <w:rFonts w:ascii="Century Gothic" w:hAnsi="Century Gothic"/>
                <w:sz w:val="22"/>
                <w:szCs w:val="22"/>
              </w:rPr>
              <w:t>Recognize sequences.</w:t>
            </w:r>
            <w:r w:rsidRPr="001D07CA">
              <w:rPr>
                <w:rFonts w:ascii="Century Gothic" w:hAnsi="Century Gothic"/>
                <w:sz w:val="22"/>
                <w:szCs w:val="22"/>
              </w:rPr>
              <w:br/>
            </w:r>
            <w:r w:rsidR="004C0D0F" w:rsidRPr="001D07CA">
              <w:rPr>
                <w:rFonts w:ascii="Century Gothic" w:hAnsi="Century Gothic"/>
                <w:sz w:val="22"/>
                <w:szCs w:val="22"/>
              </w:rPr>
              <w:t xml:space="preserve">Write arithmetic and geometric sequences recursively and with an explicit formula. </w:t>
            </w:r>
            <w:r w:rsidRPr="001D07CA">
              <w:rPr>
                <w:rFonts w:ascii="Century Gothic" w:hAnsi="Century Gothic"/>
                <w:sz w:val="22"/>
                <w:szCs w:val="22"/>
              </w:rPr>
              <w:br/>
            </w:r>
            <w:r w:rsidR="004C0D0F" w:rsidRPr="001D07CA">
              <w:rPr>
                <w:rFonts w:ascii="Century Gothic" w:hAnsi="Century Gothic"/>
                <w:sz w:val="22"/>
                <w:szCs w:val="22"/>
              </w:rPr>
              <w:t xml:space="preserve">Construct linear and exponential functions, including sequences, from graphs, descriptions, or tables. </w:t>
            </w:r>
          </w:p>
        </w:tc>
        <w:tc>
          <w:tcPr>
            <w:tcW w:w="3690" w:type="dxa"/>
          </w:tcPr>
          <w:p w:rsidR="002E49F1" w:rsidRPr="001D07CA" w:rsidRDefault="002E49F1" w:rsidP="009548A2">
            <w:pPr>
              <w:rPr>
                <w:rFonts w:ascii="Century Gothic" w:hAnsi="Century Gothic"/>
              </w:rPr>
            </w:pPr>
          </w:p>
        </w:tc>
        <w:tc>
          <w:tcPr>
            <w:tcW w:w="2695" w:type="dxa"/>
          </w:tcPr>
          <w:p w:rsidR="002E49F1" w:rsidRPr="00207F23" w:rsidRDefault="002E49F1" w:rsidP="009548A2">
            <w:pPr>
              <w:rPr>
                <w:rFonts w:ascii="Century Gothic" w:hAnsi="Century Gothic"/>
                <w:sz w:val="28"/>
                <w:szCs w:val="28"/>
              </w:rPr>
            </w:pPr>
          </w:p>
        </w:tc>
      </w:tr>
      <w:tr w:rsidR="002E49F1" w:rsidRPr="00207F23" w:rsidTr="005A2590">
        <w:tc>
          <w:tcPr>
            <w:tcW w:w="3330" w:type="dxa"/>
          </w:tcPr>
          <w:p w:rsidR="002E49F1" w:rsidRPr="001D07CA" w:rsidRDefault="002E49F1" w:rsidP="002E49F1">
            <w:pPr>
              <w:rPr>
                <w:rFonts w:ascii="Century Gothic" w:hAnsi="Century Gothic"/>
              </w:rPr>
            </w:pPr>
            <w:r w:rsidRPr="001D07CA">
              <w:rPr>
                <w:rFonts w:ascii="Century Gothic" w:hAnsi="Century Gothic"/>
              </w:rPr>
              <w:t xml:space="preserve">10.  </w:t>
            </w:r>
            <w:r w:rsidR="002002D8" w:rsidRPr="001D07CA">
              <w:rPr>
                <w:rFonts w:ascii="Century Gothic" w:hAnsi="Century Gothic"/>
              </w:rPr>
              <w:t>Exponential Functions</w:t>
            </w:r>
          </w:p>
          <w:p w:rsidR="005A2590" w:rsidRPr="001D07CA" w:rsidRDefault="005A2590" w:rsidP="002E49F1">
            <w:pPr>
              <w:rPr>
                <w:rFonts w:ascii="Century Gothic" w:hAnsi="Century Gothic"/>
              </w:rPr>
            </w:pP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A.CED.1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A.CED.2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F.LE.1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F.LE.3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F.LE.5 </w:t>
            </w:r>
            <w:bookmarkStart w:id="0" w:name="_GoBack"/>
            <w:bookmarkEnd w:id="0"/>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F.IF.4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F.IF.5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F.IF.6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F.IF.7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F.IF.9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A.SSE.1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A.SSE.2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A.SSE.3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F.BF.3 </w:t>
            </w:r>
          </w:p>
          <w:p w:rsidR="005A2590" w:rsidRPr="001D07CA" w:rsidRDefault="005A2590" w:rsidP="002E49F1">
            <w:pPr>
              <w:rPr>
                <w:rFonts w:ascii="Century Gothic" w:hAnsi="Century Gothic"/>
              </w:rPr>
            </w:pPr>
          </w:p>
          <w:p w:rsidR="002E49F1" w:rsidRPr="001D07CA" w:rsidRDefault="002E49F1" w:rsidP="009548A2">
            <w:pPr>
              <w:rPr>
                <w:rFonts w:ascii="Century Gothic" w:hAnsi="Century Gothic"/>
              </w:rPr>
            </w:pPr>
          </w:p>
        </w:tc>
        <w:tc>
          <w:tcPr>
            <w:tcW w:w="4050" w:type="dxa"/>
          </w:tcPr>
          <w:p w:rsidR="002E49F1" w:rsidRPr="001D07CA" w:rsidRDefault="00DE7B3D" w:rsidP="00FA6704">
            <w:pPr>
              <w:pStyle w:val="NormalWeb"/>
              <w:rPr>
                <w:rFonts w:ascii="Century Gothic" w:hAnsi="Century Gothic"/>
                <w:sz w:val="22"/>
                <w:szCs w:val="22"/>
              </w:rPr>
            </w:pPr>
            <w:r w:rsidRPr="001D07CA">
              <w:rPr>
                <w:rFonts w:ascii="Century Gothic" w:hAnsi="Century Gothic"/>
                <w:sz w:val="22"/>
                <w:szCs w:val="22"/>
              </w:rPr>
              <w:t>Graph exponential Functions.</w:t>
            </w:r>
            <w:r w:rsidRPr="001D07CA">
              <w:rPr>
                <w:rFonts w:ascii="Century Gothic" w:hAnsi="Century Gothic"/>
                <w:sz w:val="22"/>
                <w:szCs w:val="22"/>
              </w:rPr>
              <w:br/>
              <w:t>Use exponential functions to solve problems.</w:t>
            </w:r>
            <w:r w:rsidRPr="001D07CA">
              <w:rPr>
                <w:rFonts w:ascii="Century Gothic" w:hAnsi="Century Gothic"/>
                <w:sz w:val="22"/>
                <w:szCs w:val="22"/>
              </w:rPr>
              <w:br/>
              <w:t xml:space="preserve">Compare exponential functions to other functions. </w:t>
            </w:r>
            <w:r w:rsidR="002002D8" w:rsidRPr="001D07CA">
              <w:rPr>
                <w:rFonts w:ascii="Century Gothic" w:hAnsi="Century Gothic"/>
                <w:sz w:val="22"/>
                <w:szCs w:val="22"/>
              </w:rPr>
              <w:t xml:space="preserve"> </w:t>
            </w:r>
          </w:p>
        </w:tc>
        <w:tc>
          <w:tcPr>
            <w:tcW w:w="3690" w:type="dxa"/>
          </w:tcPr>
          <w:p w:rsidR="002E49F1" w:rsidRPr="001D07CA" w:rsidRDefault="002E49F1" w:rsidP="009548A2">
            <w:pPr>
              <w:rPr>
                <w:rFonts w:ascii="Century Gothic" w:hAnsi="Century Gothic"/>
              </w:rPr>
            </w:pPr>
          </w:p>
        </w:tc>
        <w:tc>
          <w:tcPr>
            <w:tcW w:w="2695" w:type="dxa"/>
          </w:tcPr>
          <w:p w:rsidR="002E49F1" w:rsidRPr="00207F23" w:rsidRDefault="001D07CA" w:rsidP="002E49F1">
            <w:pPr>
              <w:rPr>
                <w:rFonts w:ascii="Century Gothic" w:hAnsi="Century Gothic"/>
                <w:sz w:val="28"/>
                <w:szCs w:val="28"/>
              </w:rPr>
            </w:pPr>
            <w:hyperlink r:id="rId13" w:history="1">
              <w:r w:rsidR="00DE7B3D" w:rsidRPr="00207F23">
                <w:rPr>
                  <w:rStyle w:val="Hyperlink"/>
                  <w:rFonts w:ascii="Century Gothic" w:hAnsi="Century Gothic"/>
                  <w:sz w:val="28"/>
                  <w:szCs w:val="28"/>
                </w:rPr>
                <w:t>Exponential Growth vs. Linear Growth</w:t>
              </w:r>
            </w:hyperlink>
          </w:p>
        </w:tc>
      </w:tr>
      <w:tr w:rsidR="002E49F1" w:rsidRPr="00207F23" w:rsidTr="005A2590">
        <w:tc>
          <w:tcPr>
            <w:tcW w:w="3330" w:type="dxa"/>
          </w:tcPr>
          <w:p w:rsidR="002002D8" w:rsidRPr="001D07CA" w:rsidRDefault="002E49F1" w:rsidP="002E49F1">
            <w:pPr>
              <w:rPr>
                <w:rFonts w:ascii="Century Gothic" w:hAnsi="Century Gothic"/>
              </w:rPr>
            </w:pPr>
            <w:r w:rsidRPr="001D07CA">
              <w:rPr>
                <w:rFonts w:ascii="Century Gothic" w:hAnsi="Century Gothic"/>
              </w:rPr>
              <w:t xml:space="preserve">11.  </w:t>
            </w:r>
            <w:r w:rsidR="002002D8" w:rsidRPr="001D07CA">
              <w:rPr>
                <w:rFonts w:ascii="Century Gothic" w:hAnsi="Century Gothic"/>
              </w:rPr>
              <w:t xml:space="preserve">Algebra Review </w:t>
            </w:r>
          </w:p>
          <w:p w:rsidR="002E49F1" w:rsidRPr="001D07CA" w:rsidRDefault="002002D8" w:rsidP="002E49F1">
            <w:pPr>
              <w:rPr>
                <w:rFonts w:ascii="Century Gothic" w:hAnsi="Century Gothic"/>
              </w:rPr>
            </w:pPr>
            <w:r w:rsidRPr="001D07CA">
              <w:rPr>
                <w:rFonts w:ascii="Century Gothic" w:hAnsi="Century Gothic"/>
              </w:rPr>
              <w:t>(as time allows)</w:t>
            </w:r>
          </w:p>
          <w:p w:rsidR="003E14FA" w:rsidRPr="001D07CA" w:rsidRDefault="003E14FA" w:rsidP="002E49F1">
            <w:pPr>
              <w:rPr>
                <w:rFonts w:ascii="Century Gothic" w:hAnsi="Century Gothic"/>
              </w:rPr>
            </w:pP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A.REI.3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F.IF.7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F.IF.9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A.REI.6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S.ID.6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A.APR.1 </w:t>
            </w:r>
          </w:p>
          <w:p w:rsidR="005A2590" w:rsidRPr="001D07CA" w:rsidRDefault="005A2590" w:rsidP="003E14FA">
            <w:pPr>
              <w:pStyle w:val="NormalWeb"/>
              <w:spacing w:before="0" w:beforeAutospacing="0" w:after="0" w:afterAutospacing="0"/>
              <w:rPr>
                <w:rFonts w:ascii="Century Gothic" w:hAnsi="Century Gothic"/>
                <w:sz w:val="22"/>
                <w:szCs w:val="22"/>
              </w:rPr>
            </w:pPr>
            <w:r w:rsidRPr="001D07CA">
              <w:rPr>
                <w:rFonts w:ascii="Century Gothic" w:hAnsi="Century Gothic"/>
                <w:sz w:val="22"/>
                <w:szCs w:val="22"/>
              </w:rPr>
              <w:t xml:space="preserve">A.REI.4 </w:t>
            </w:r>
          </w:p>
          <w:p w:rsidR="005A2590" w:rsidRPr="001D07CA" w:rsidRDefault="005A2590" w:rsidP="002E49F1">
            <w:pPr>
              <w:rPr>
                <w:rFonts w:ascii="Century Gothic" w:hAnsi="Century Gothic"/>
              </w:rPr>
            </w:pPr>
          </w:p>
          <w:p w:rsidR="002E49F1" w:rsidRPr="001D07CA" w:rsidRDefault="002E49F1" w:rsidP="009548A2">
            <w:pPr>
              <w:rPr>
                <w:rFonts w:ascii="Century Gothic" w:hAnsi="Century Gothic"/>
              </w:rPr>
            </w:pPr>
          </w:p>
        </w:tc>
        <w:tc>
          <w:tcPr>
            <w:tcW w:w="4050" w:type="dxa"/>
          </w:tcPr>
          <w:p w:rsidR="002002D8" w:rsidRPr="001D07CA" w:rsidRDefault="002002D8" w:rsidP="002002D8">
            <w:pPr>
              <w:pStyle w:val="NormalWeb"/>
              <w:rPr>
                <w:rFonts w:ascii="Century Gothic" w:hAnsi="Century Gothic"/>
                <w:sz w:val="22"/>
                <w:szCs w:val="22"/>
              </w:rPr>
            </w:pPr>
            <w:r w:rsidRPr="001D07CA">
              <w:rPr>
                <w:rFonts w:ascii="Century Gothic" w:hAnsi="Century Gothic"/>
                <w:sz w:val="22"/>
                <w:szCs w:val="22"/>
              </w:rPr>
              <w:t>Solve equations an</w:t>
            </w:r>
            <w:r w:rsidR="00017B38" w:rsidRPr="001D07CA">
              <w:rPr>
                <w:rFonts w:ascii="Century Gothic" w:hAnsi="Century Gothic"/>
                <w:sz w:val="22"/>
                <w:szCs w:val="22"/>
              </w:rPr>
              <w:t>d inequalities.</w:t>
            </w:r>
            <w:r w:rsidR="00017B38" w:rsidRPr="001D07CA">
              <w:rPr>
                <w:rFonts w:ascii="Century Gothic" w:hAnsi="Century Gothic"/>
                <w:sz w:val="22"/>
                <w:szCs w:val="22"/>
              </w:rPr>
              <w:br/>
            </w:r>
            <w:r w:rsidRPr="001D07CA">
              <w:rPr>
                <w:rFonts w:ascii="Century Gothic" w:hAnsi="Century Gothic"/>
                <w:sz w:val="22"/>
                <w:szCs w:val="22"/>
              </w:rPr>
              <w:t>Analyze functions</w:t>
            </w:r>
            <w:r w:rsidR="00017B38" w:rsidRPr="001D07CA">
              <w:rPr>
                <w:rFonts w:ascii="Century Gothic" w:hAnsi="Century Gothic"/>
                <w:sz w:val="22"/>
                <w:szCs w:val="22"/>
              </w:rPr>
              <w:t>.</w:t>
            </w:r>
            <w:r w:rsidR="00017B38" w:rsidRPr="001D07CA">
              <w:rPr>
                <w:rFonts w:ascii="Century Gothic" w:hAnsi="Century Gothic"/>
                <w:sz w:val="22"/>
                <w:szCs w:val="22"/>
              </w:rPr>
              <w:br/>
            </w:r>
            <w:r w:rsidRPr="001D07CA">
              <w:rPr>
                <w:rFonts w:ascii="Century Gothic" w:hAnsi="Century Gothic"/>
                <w:sz w:val="22"/>
                <w:szCs w:val="22"/>
              </w:rPr>
              <w:t xml:space="preserve">Solve systems of equations. Summarize, represent, and interpret data on two categorical and quantitative variables. </w:t>
            </w:r>
            <w:r w:rsidR="00017B38" w:rsidRPr="001D07CA">
              <w:rPr>
                <w:rFonts w:ascii="Century Gothic" w:hAnsi="Century Gothic"/>
                <w:sz w:val="22"/>
                <w:szCs w:val="22"/>
              </w:rPr>
              <w:br/>
              <w:t>Polynomial Operations.</w:t>
            </w:r>
            <w:r w:rsidR="00017B38" w:rsidRPr="001D07CA">
              <w:rPr>
                <w:rFonts w:ascii="Century Gothic" w:hAnsi="Century Gothic"/>
                <w:sz w:val="22"/>
                <w:szCs w:val="22"/>
              </w:rPr>
              <w:br/>
            </w:r>
            <w:r w:rsidRPr="001D07CA">
              <w:rPr>
                <w:rFonts w:ascii="Century Gothic" w:hAnsi="Century Gothic"/>
                <w:sz w:val="22"/>
                <w:szCs w:val="22"/>
              </w:rPr>
              <w:t xml:space="preserve"> Solve quadratic equations and inequalities in one variable. </w:t>
            </w:r>
          </w:p>
          <w:p w:rsidR="002E49F1" w:rsidRPr="001D07CA" w:rsidRDefault="002E49F1" w:rsidP="009548A2">
            <w:pPr>
              <w:rPr>
                <w:rFonts w:ascii="Century Gothic" w:hAnsi="Century Gothic"/>
              </w:rPr>
            </w:pPr>
          </w:p>
        </w:tc>
        <w:tc>
          <w:tcPr>
            <w:tcW w:w="3690" w:type="dxa"/>
          </w:tcPr>
          <w:p w:rsidR="002E49F1" w:rsidRPr="001D07CA" w:rsidRDefault="002E49F1" w:rsidP="009548A2">
            <w:pPr>
              <w:rPr>
                <w:rFonts w:ascii="Century Gothic" w:hAnsi="Century Gothic"/>
              </w:rPr>
            </w:pPr>
          </w:p>
        </w:tc>
        <w:tc>
          <w:tcPr>
            <w:tcW w:w="2695" w:type="dxa"/>
          </w:tcPr>
          <w:p w:rsidR="002E49F1" w:rsidRPr="00207F23" w:rsidRDefault="002E49F1" w:rsidP="009548A2">
            <w:pPr>
              <w:rPr>
                <w:rFonts w:ascii="Century Gothic" w:hAnsi="Century Gothic"/>
                <w:sz w:val="28"/>
                <w:szCs w:val="28"/>
              </w:rPr>
            </w:pPr>
          </w:p>
        </w:tc>
      </w:tr>
    </w:tbl>
    <w:p w:rsidR="002E49F1" w:rsidRPr="00207F23" w:rsidRDefault="002E49F1" w:rsidP="002E49F1">
      <w:pPr>
        <w:rPr>
          <w:rFonts w:ascii="Century Gothic" w:hAnsi="Century Gothic"/>
          <w:sz w:val="28"/>
          <w:szCs w:val="28"/>
        </w:rPr>
      </w:pPr>
      <w:r w:rsidRPr="00207F23">
        <w:rPr>
          <w:rFonts w:ascii="Century Gothic" w:hAnsi="Century Gothic"/>
          <w:sz w:val="28"/>
          <w:szCs w:val="28"/>
        </w:rPr>
        <w:t>* The goal is to complete one FAL and one short task (mini task) each unit.</w:t>
      </w:r>
    </w:p>
    <w:p w:rsidR="00D712DF" w:rsidRPr="00207F23" w:rsidRDefault="001D07CA">
      <w:pPr>
        <w:rPr>
          <w:rFonts w:ascii="Century Gothic" w:hAnsi="Century Gothic"/>
        </w:rPr>
      </w:pPr>
    </w:p>
    <w:sectPr w:rsidR="00D712DF" w:rsidRPr="00207F23" w:rsidSect="0064468B">
      <w:pgSz w:w="15840" w:h="12240" w:orient="landscape"/>
      <w:pgMar w:top="54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9F1"/>
    <w:rsid w:val="00017B38"/>
    <w:rsid w:val="000D6239"/>
    <w:rsid w:val="00192F44"/>
    <w:rsid w:val="001D07CA"/>
    <w:rsid w:val="002002D8"/>
    <w:rsid w:val="00207F23"/>
    <w:rsid w:val="0021030E"/>
    <w:rsid w:val="002E49F1"/>
    <w:rsid w:val="003E14FA"/>
    <w:rsid w:val="004204A3"/>
    <w:rsid w:val="004C0D0F"/>
    <w:rsid w:val="005A2590"/>
    <w:rsid w:val="005B0099"/>
    <w:rsid w:val="00846A36"/>
    <w:rsid w:val="009C3BA7"/>
    <w:rsid w:val="00A831CC"/>
    <w:rsid w:val="00B15FDA"/>
    <w:rsid w:val="00B8194E"/>
    <w:rsid w:val="00C60C57"/>
    <w:rsid w:val="00C86DC5"/>
    <w:rsid w:val="00CC3C2F"/>
    <w:rsid w:val="00D37C60"/>
    <w:rsid w:val="00DE7B3D"/>
    <w:rsid w:val="00FA344D"/>
    <w:rsid w:val="00FA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17D84-C459-411E-B4D1-CDCBFB4BA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49F1"/>
    <w:rPr>
      <w:color w:val="0563C1" w:themeColor="hyperlink"/>
      <w:u w:val="single"/>
    </w:rPr>
  </w:style>
  <w:style w:type="paragraph" w:styleId="NormalWeb">
    <w:name w:val="Normal (Web)"/>
    <w:basedOn w:val="Normal"/>
    <w:uiPriority w:val="99"/>
    <w:unhideWhenUsed/>
    <w:rsid w:val="002002D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34264">
      <w:bodyDiv w:val="1"/>
      <w:marLeft w:val="0"/>
      <w:marRight w:val="0"/>
      <w:marTop w:val="0"/>
      <w:marBottom w:val="0"/>
      <w:divBdr>
        <w:top w:val="none" w:sz="0" w:space="0" w:color="auto"/>
        <w:left w:val="none" w:sz="0" w:space="0" w:color="auto"/>
        <w:bottom w:val="none" w:sz="0" w:space="0" w:color="auto"/>
        <w:right w:val="none" w:sz="0" w:space="0" w:color="auto"/>
      </w:divBdr>
    </w:div>
    <w:div w:id="148905065">
      <w:bodyDiv w:val="1"/>
      <w:marLeft w:val="0"/>
      <w:marRight w:val="0"/>
      <w:marTop w:val="0"/>
      <w:marBottom w:val="0"/>
      <w:divBdr>
        <w:top w:val="none" w:sz="0" w:space="0" w:color="auto"/>
        <w:left w:val="none" w:sz="0" w:space="0" w:color="auto"/>
        <w:bottom w:val="none" w:sz="0" w:space="0" w:color="auto"/>
        <w:right w:val="none" w:sz="0" w:space="0" w:color="auto"/>
      </w:divBdr>
    </w:div>
    <w:div w:id="265843051">
      <w:bodyDiv w:val="1"/>
      <w:marLeft w:val="0"/>
      <w:marRight w:val="0"/>
      <w:marTop w:val="0"/>
      <w:marBottom w:val="0"/>
      <w:divBdr>
        <w:top w:val="none" w:sz="0" w:space="0" w:color="auto"/>
        <w:left w:val="none" w:sz="0" w:space="0" w:color="auto"/>
        <w:bottom w:val="none" w:sz="0" w:space="0" w:color="auto"/>
        <w:right w:val="none" w:sz="0" w:space="0" w:color="auto"/>
      </w:divBdr>
    </w:div>
    <w:div w:id="302387363">
      <w:bodyDiv w:val="1"/>
      <w:marLeft w:val="0"/>
      <w:marRight w:val="0"/>
      <w:marTop w:val="0"/>
      <w:marBottom w:val="0"/>
      <w:divBdr>
        <w:top w:val="none" w:sz="0" w:space="0" w:color="auto"/>
        <w:left w:val="none" w:sz="0" w:space="0" w:color="auto"/>
        <w:bottom w:val="none" w:sz="0" w:space="0" w:color="auto"/>
        <w:right w:val="none" w:sz="0" w:space="0" w:color="auto"/>
      </w:divBdr>
    </w:div>
    <w:div w:id="358819265">
      <w:bodyDiv w:val="1"/>
      <w:marLeft w:val="0"/>
      <w:marRight w:val="0"/>
      <w:marTop w:val="0"/>
      <w:marBottom w:val="0"/>
      <w:divBdr>
        <w:top w:val="none" w:sz="0" w:space="0" w:color="auto"/>
        <w:left w:val="none" w:sz="0" w:space="0" w:color="auto"/>
        <w:bottom w:val="none" w:sz="0" w:space="0" w:color="auto"/>
        <w:right w:val="none" w:sz="0" w:space="0" w:color="auto"/>
      </w:divBdr>
    </w:div>
    <w:div w:id="380521639">
      <w:bodyDiv w:val="1"/>
      <w:marLeft w:val="0"/>
      <w:marRight w:val="0"/>
      <w:marTop w:val="0"/>
      <w:marBottom w:val="0"/>
      <w:divBdr>
        <w:top w:val="none" w:sz="0" w:space="0" w:color="auto"/>
        <w:left w:val="none" w:sz="0" w:space="0" w:color="auto"/>
        <w:bottom w:val="none" w:sz="0" w:space="0" w:color="auto"/>
        <w:right w:val="none" w:sz="0" w:space="0" w:color="auto"/>
      </w:divBdr>
    </w:div>
    <w:div w:id="395781140">
      <w:bodyDiv w:val="1"/>
      <w:marLeft w:val="0"/>
      <w:marRight w:val="0"/>
      <w:marTop w:val="0"/>
      <w:marBottom w:val="0"/>
      <w:divBdr>
        <w:top w:val="none" w:sz="0" w:space="0" w:color="auto"/>
        <w:left w:val="none" w:sz="0" w:space="0" w:color="auto"/>
        <w:bottom w:val="none" w:sz="0" w:space="0" w:color="auto"/>
        <w:right w:val="none" w:sz="0" w:space="0" w:color="auto"/>
      </w:divBdr>
    </w:div>
    <w:div w:id="467358650">
      <w:bodyDiv w:val="1"/>
      <w:marLeft w:val="0"/>
      <w:marRight w:val="0"/>
      <w:marTop w:val="0"/>
      <w:marBottom w:val="0"/>
      <w:divBdr>
        <w:top w:val="none" w:sz="0" w:space="0" w:color="auto"/>
        <w:left w:val="none" w:sz="0" w:space="0" w:color="auto"/>
        <w:bottom w:val="none" w:sz="0" w:space="0" w:color="auto"/>
        <w:right w:val="none" w:sz="0" w:space="0" w:color="auto"/>
      </w:divBdr>
    </w:div>
    <w:div w:id="576985183">
      <w:bodyDiv w:val="1"/>
      <w:marLeft w:val="0"/>
      <w:marRight w:val="0"/>
      <w:marTop w:val="0"/>
      <w:marBottom w:val="0"/>
      <w:divBdr>
        <w:top w:val="none" w:sz="0" w:space="0" w:color="auto"/>
        <w:left w:val="none" w:sz="0" w:space="0" w:color="auto"/>
        <w:bottom w:val="none" w:sz="0" w:space="0" w:color="auto"/>
        <w:right w:val="none" w:sz="0" w:space="0" w:color="auto"/>
      </w:divBdr>
    </w:div>
    <w:div w:id="602957116">
      <w:bodyDiv w:val="1"/>
      <w:marLeft w:val="0"/>
      <w:marRight w:val="0"/>
      <w:marTop w:val="0"/>
      <w:marBottom w:val="0"/>
      <w:divBdr>
        <w:top w:val="none" w:sz="0" w:space="0" w:color="auto"/>
        <w:left w:val="none" w:sz="0" w:space="0" w:color="auto"/>
        <w:bottom w:val="none" w:sz="0" w:space="0" w:color="auto"/>
        <w:right w:val="none" w:sz="0" w:space="0" w:color="auto"/>
      </w:divBdr>
    </w:div>
    <w:div w:id="655456671">
      <w:bodyDiv w:val="1"/>
      <w:marLeft w:val="0"/>
      <w:marRight w:val="0"/>
      <w:marTop w:val="0"/>
      <w:marBottom w:val="0"/>
      <w:divBdr>
        <w:top w:val="none" w:sz="0" w:space="0" w:color="auto"/>
        <w:left w:val="none" w:sz="0" w:space="0" w:color="auto"/>
        <w:bottom w:val="none" w:sz="0" w:space="0" w:color="auto"/>
        <w:right w:val="none" w:sz="0" w:space="0" w:color="auto"/>
      </w:divBdr>
    </w:div>
    <w:div w:id="699090967">
      <w:bodyDiv w:val="1"/>
      <w:marLeft w:val="0"/>
      <w:marRight w:val="0"/>
      <w:marTop w:val="0"/>
      <w:marBottom w:val="0"/>
      <w:divBdr>
        <w:top w:val="none" w:sz="0" w:space="0" w:color="auto"/>
        <w:left w:val="none" w:sz="0" w:space="0" w:color="auto"/>
        <w:bottom w:val="none" w:sz="0" w:space="0" w:color="auto"/>
        <w:right w:val="none" w:sz="0" w:space="0" w:color="auto"/>
      </w:divBdr>
    </w:div>
    <w:div w:id="700207798">
      <w:bodyDiv w:val="1"/>
      <w:marLeft w:val="0"/>
      <w:marRight w:val="0"/>
      <w:marTop w:val="0"/>
      <w:marBottom w:val="0"/>
      <w:divBdr>
        <w:top w:val="none" w:sz="0" w:space="0" w:color="auto"/>
        <w:left w:val="none" w:sz="0" w:space="0" w:color="auto"/>
        <w:bottom w:val="none" w:sz="0" w:space="0" w:color="auto"/>
        <w:right w:val="none" w:sz="0" w:space="0" w:color="auto"/>
      </w:divBdr>
    </w:div>
    <w:div w:id="958101418">
      <w:bodyDiv w:val="1"/>
      <w:marLeft w:val="0"/>
      <w:marRight w:val="0"/>
      <w:marTop w:val="0"/>
      <w:marBottom w:val="0"/>
      <w:divBdr>
        <w:top w:val="none" w:sz="0" w:space="0" w:color="auto"/>
        <w:left w:val="none" w:sz="0" w:space="0" w:color="auto"/>
        <w:bottom w:val="none" w:sz="0" w:space="0" w:color="auto"/>
        <w:right w:val="none" w:sz="0" w:space="0" w:color="auto"/>
      </w:divBdr>
    </w:div>
    <w:div w:id="1012999363">
      <w:bodyDiv w:val="1"/>
      <w:marLeft w:val="0"/>
      <w:marRight w:val="0"/>
      <w:marTop w:val="0"/>
      <w:marBottom w:val="0"/>
      <w:divBdr>
        <w:top w:val="none" w:sz="0" w:space="0" w:color="auto"/>
        <w:left w:val="none" w:sz="0" w:space="0" w:color="auto"/>
        <w:bottom w:val="none" w:sz="0" w:space="0" w:color="auto"/>
        <w:right w:val="none" w:sz="0" w:space="0" w:color="auto"/>
      </w:divBdr>
    </w:div>
    <w:div w:id="1055156915">
      <w:bodyDiv w:val="1"/>
      <w:marLeft w:val="0"/>
      <w:marRight w:val="0"/>
      <w:marTop w:val="0"/>
      <w:marBottom w:val="0"/>
      <w:divBdr>
        <w:top w:val="none" w:sz="0" w:space="0" w:color="auto"/>
        <w:left w:val="none" w:sz="0" w:space="0" w:color="auto"/>
        <w:bottom w:val="none" w:sz="0" w:space="0" w:color="auto"/>
        <w:right w:val="none" w:sz="0" w:space="0" w:color="auto"/>
      </w:divBdr>
    </w:div>
    <w:div w:id="1101485589">
      <w:bodyDiv w:val="1"/>
      <w:marLeft w:val="0"/>
      <w:marRight w:val="0"/>
      <w:marTop w:val="0"/>
      <w:marBottom w:val="0"/>
      <w:divBdr>
        <w:top w:val="none" w:sz="0" w:space="0" w:color="auto"/>
        <w:left w:val="none" w:sz="0" w:space="0" w:color="auto"/>
        <w:bottom w:val="none" w:sz="0" w:space="0" w:color="auto"/>
        <w:right w:val="none" w:sz="0" w:space="0" w:color="auto"/>
      </w:divBdr>
    </w:div>
    <w:div w:id="1168515836">
      <w:bodyDiv w:val="1"/>
      <w:marLeft w:val="0"/>
      <w:marRight w:val="0"/>
      <w:marTop w:val="0"/>
      <w:marBottom w:val="0"/>
      <w:divBdr>
        <w:top w:val="none" w:sz="0" w:space="0" w:color="auto"/>
        <w:left w:val="none" w:sz="0" w:space="0" w:color="auto"/>
        <w:bottom w:val="none" w:sz="0" w:space="0" w:color="auto"/>
        <w:right w:val="none" w:sz="0" w:space="0" w:color="auto"/>
      </w:divBdr>
    </w:div>
    <w:div w:id="1211722069">
      <w:bodyDiv w:val="1"/>
      <w:marLeft w:val="0"/>
      <w:marRight w:val="0"/>
      <w:marTop w:val="0"/>
      <w:marBottom w:val="0"/>
      <w:divBdr>
        <w:top w:val="none" w:sz="0" w:space="0" w:color="auto"/>
        <w:left w:val="none" w:sz="0" w:space="0" w:color="auto"/>
        <w:bottom w:val="none" w:sz="0" w:space="0" w:color="auto"/>
        <w:right w:val="none" w:sz="0" w:space="0" w:color="auto"/>
      </w:divBdr>
    </w:div>
    <w:div w:id="1308123819">
      <w:bodyDiv w:val="1"/>
      <w:marLeft w:val="0"/>
      <w:marRight w:val="0"/>
      <w:marTop w:val="0"/>
      <w:marBottom w:val="0"/>
      <w:divBdr>
        <w:top w:val="none" w:sz="0" w:space="0" w:color="auto"/>
        <w:left w:val="none" w:sz="0" w:space="0" w:color="auto"/>
        <w:bottom w:val="none" w:sz="0" w:space="0" w:color="auto"/>
        <w:right w:val="none" w:sz="0" w:space="0" w:color="auto"/>
      </w:divBdr>
    </w:div>
    <w:div w:id="1368528607">
      <w:bodyDiv w:val="1"/>
      <w:marLeft w:val="0"/>
      <w:marRight w:val="0"/>
      <w:marTop w:val="0"/>
      <w:marBottom w:val="0"/>
      <w:divBdr>
        <w:top w:val="none" w:sz="0" w:space="0" w:color="auto"/>
        <w:left w:val="none" w:sz="0" w:space="0" w:color="auto"/>
        <w:bottom w:val="none" w:sz="0" w:space="0" w:color="auto"/>
        <w:right w:val="none" w:sz="0" w:space="0" w:color="auto"/>
      </w:divBdr>
    </w:div>
    <w:div w:id="1667367570">
      <w:bodyDiv w:val="1"/>
      <w:marLeft w:val="0"/>
      <w:marRight w:val="0"/>
      <w:marTop w:val="0"/>
      <w:marBottom w:val="0"/>
      <w:divBdr>
        <w:top w:val="none" w:sz="0" w:space="0" w:color="auto"/>
        <w:left w:val="none" w:sz="0" w:space="0" w:color="auto"/>
        <w:bottom w:val="none" w:sz="0" w:space="0" w:color="auto"/>
        <w:right w:val="none" w:sz="0" w:space="0" w:color="auto"/>
      </w:divBdr>
    </w:div>
    <w:div w:id="1812476535">
      <w:bodyDiv w:val="1"/>
      <w:marLeft w:val="0"/>
      <w:marRight w:val="0"/>
      <w:marTop w:val="0"/>
      <w:marBottom w:val="0"/>
      <w:divBdr>
        <w:top w:val="none" w:sz="0" w:space="0" w:color="auto"/>
        <w:left w:val="none" w:sz="0" w:space="0" w:color="auto"/>
        <w:bottom w:val="none" w:sz="0" w:space="0" w:color="auto"/>
        <w:right w:val="none" w:sz="0" w:space="0" w:color="auto"/>
      </w:divBdr>
    </w:div>
    <w:div w:id="1888637156">
      <w:bodyDiv w:val="1"/>
      <w:marLeft w:val="0"/>
      <w:marRight w:val="0"/>
      <w:marTop w:val="0"/>
      <w:marBottom w:val="0"/>
      <w:divBdr>
        <w:top w:val="none" w:sz="0" w:space="0" w:color="auto"/>
        <w:left w:val="none" w:sz="0" w:space="0" w:color="auto"/>
        <w:bottom w:val="none" w:sz="0" w:space="0" w:color="auto"/>
        <w:right w:val="none" w:sz="0" w:space="0" w:color="auto"/>
      </w:divBdr>
    </w:div>
    <w:div w:id="1956016109">
      <w:bodyDiv w:val="1"/>
      <w:marLeft w:val="0"/>
      <w:marRight w:val="0"/>
      <w:marTop w:val="0"/>
      <w:marBottom w:val="0"/>
      <w:divBdr>
        <w:top w:val="none" w:sz="0" w:space="0" w:color="auto"/>
        <w:left w:val="none" w:sz="0" w:space="0" w:color="auto"/>
        <w:bottom w:val="none" w:sz="0" w:space="0" w:color="auto"/>
        <w:right w:val="none" w:sz="0" w:space="0" w:color="auto"/>
      </w:divBdr>
    </w:div>
    <w:div w:id="1972706563">
      <w:bodyDiv w:val="1"/>
      <w:marLeft w:val="0"/>
      <w:marRight w:val="0"/>
      <w:marTop w:val="0"/>
      <w:marBottom w:val="0"/>
      <w:divBdr>
        <w:top w:val="none" w:sz="0" w:space="0" w:color="auto"/>
        <w:left w:val="none" w:sz="0" w:space="0" w:color="auto"/>
        <w:bottom w:val="none" w:sz="0" w:space="0" w:color="auto"/>
        <w:right w:val="none" w:sz="0" w:space="0" w:color="auto"/>
      </w:divBdr>
    </w:div>
    <w:div w:id="2047483656">
      <w:bodyDiv w:val="1"/>
      <w:marLeft w:val="0"/>
      <w:marRight w:val="0"/>
      <w:marTop w:val="0"/>
      <w:marBottom w:val="0"/>
      <w:divBdr>
        <w:top w:val="none" w:sz="0" w:space="0" w:color="auto"/>
        <w:left w:val="none" w:sz="0" w:space="0" w:color="auto"/>
        <w:bottom w:val="none" w:sz="0" w:space="0" w:color="auto"/>
        <w:right w:val="none" w:sz="0" w:space="0" w:color="auto"/>
      </w:divBdr>
    </w:div>
    <w:div w:id="2073038169">
      <w:bodyDiv w:val="1"/>
      <w:marLeft w:val="0"/>
      <w:marRight w:val="0"/>
      <w:marTop w:val="0"/>
      <w:marBottom w:val="0"/>
      <w:divBdr>
        <w:top w:val="none" w:sz="0" w:space="0" w:color="auto"/>
        <w:left w:val="none" w:sz="0" w:space="0" w:color="auto"/>
        <w:bottom w:val="none" w:sz="0" w:space="0" w:color="auto"/>
        <w:right w:val="none" w:sz="0" w:space="0" w:color="auto"/>
      </w:divBdr>
    </w:div>
    <w:div w:id="209316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p.mathshell.org/tasks.php?unit=MA12&amp;collection=9" TargetMode="External"/><Relationship Id="rId13" Type="http://schemas.openxmlformats.org/officeDocument/2006/relationships/hyperlink" Target="https://www.illustrativemathematics.org/content-standards/tasks/366" TargetMode="External"/><Relationship Id="rId3" Type="http://schemas.openxmlformats.org/officeDocument/2006/relationships/webSettings" Target="webSettings.xml"/><Relationship Id="rId7" Type="http://schemas.openxmlformats.org/officeDocument/2006/relationships/hyperlink" Target="http://map.mathshell.org/tasks.php?unit=MA09&amp;collection=9" TargetMode="External"/><Relationship Id="rId12" Type="http://schemas.openxmlformats.org/officeDocument/2006/relationships/hyperlink" Target="https://www.illustrativemathematics.org/content-standards/tasks/37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ap.mathshell.org/lessons.php?unit=8200&amp;collection=8" TargetMode="External"/><Relationship Id="rId11" Type="http://schemas.openxmlformats.org/officeDocument/2006/relationships/hyperlink" Target="http://map.mathshell.org/lessons.php?unit=9245&amp;collection=8" TargetMode="External"/><Relationship Id="rId5" Type="http://schemas.openxmlformats.org/officeDocument/2006/relationships/hyperlink" Target="http://map.mathshell.org/lessons.php?unit=8225&amp;collection=8" TargetMode="External"/><Relationship Id="rId15" Type="http://schemas.openxmlformats.org/officeDocument/2006/relationships/theme" Target="theme/theme1.xml"/><Relationship Id="rId10" Type="http://schemas.openxmlformats.org/officeDocument/2006/relationships/hyperlink" Target="https://www.illustrativemathematics.org/content-standards/tasks/1866" TargetMode="External"/><Relationship Id="rId4" Type="http://schemas.openxmlformats.org/officeDocument/2006/relationships/hyperlink" Target="http://map.mathshell.org/tasks.php?unit=MA14&amp;collection=9" TargetMode="External"/><Relationship Id="rId9" Type="http://schemas.openxmlformats.org/officeDocument/2006/relationships/hyperlink" Target="https://www.illustrativemathematics.org/content-standards/tasks/97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700</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Tallent, Ronni</dc:creator>
  <cp:keywords/>
  <dc:description/>
  <cp:lastModifiedBy>Feese, Natalee</cp:lastModifiedBy>
  <cp:revision>2</cp:revision>
  <dcterms:created xsi:type="dcterms:W3CDTF">2017-01-30T14:06:00Z</dcterms:created>
  <dcterms:modified xsi:type="dcterms:W3CDTF">2017-01-30T14:06:00Z</dcterms:modified>
</cp:coreProperties>
</file>