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651" w:rsidRPr="003E5651" w:rsidRDefault="003E5651" w:rsidP="003E5651">
      <w:pPr>
        <w:pStyle w:val="NoSpacing"/>
        <w:jc w:val="center"/>
        <w:rPr>
          <w:sz w:val="36"/>
          <w:szCs w:val="36"/>
        </w:rPr>
      </w:pPr>
      <w:bookmarkStart w:id="0" w:name="_GoBack"/>
      <w:r w:rsidRPr="003E5651">
        <w:rPr>
          <w:sz w:val="36"/>
          <w:szCs w:val="36"/>
        </w:rPr>
        <w:t>Mat</w:t>
      </w:r>
      <w:r w:rsidRPr="003E5651">
        <w:rPr>
          <w:sz w:val="36"/>
          <w:szCs w:val="36"/>
        </w:rPr>
        <w:t>h Student Growth Goal Examples</w:t>
      </w:r>
      <w:r w:rsidRPr="003E5651">
        <w:rPr>
          <w:sz w:val="36"/>
          <w:szCs w:val="36"/>
        </w:rPr>
        <w:t>:</w:t>
      </w:r>
    </w:p>
    <w:bookmarkEnd w:id="0"/>
    <w:p w:rsidR="003E5651" w:rsidRPr="003E5651" w:rsidRDefault="003E5651" w:rsidP="003E5651">
      <w:pPr>
        <w:pStyle w:val="NoSpacing"/>
        <w:jc w:val="center"/>
        <w:rPr>
          <w:sz w:val="36"/>
          <w:szCs w:val="36"/>
        </w:rPr>
      </w:pPr>
    </w:p>
    <w:p w:rsidR="003E5651" w:rsidRPr="003E5651" w:rsidRDefault="003E5651" w:rsidP="003E5651">
      <w:pPr>
        <w:pStyle w:val="NoSpacing"/>
        <w:rPr>
          <w:sz w:val="36"/>
          <w:szCs w:val="36"/>
        </w:rPr>
      </w:pPr>
    </w:p>
    <w:p w:rsidR="003E5651" w:rsidRPr="003E5651" w:rsidRDefault="003E5651" w:rsidP="003E5651">
      <w:pPr>
        <w:pStyle w:val="NoSpacing"/>
        <w:jc w:val="center"/>
        <w:rPr>
          <w:sz w:val="36"/>
          <w:szCs w:val="36"/>
        </w:rPr>
      </w:pPr>
      <w:r w:rsidRPr="003E5651">
        <w:rPr>
          <w:noProof/>
          <w:sz w:val="36"/>
          <w:szCs w:val="36"/>
        </w:rPr>
        <w:drawing>
          <wp:inline distT="0" distB="0" distL="0" distR="0">
            <wp:extent cx="808330" cy="8915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389200[1]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330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651" w:rsidRPr="003E5651" w:rsidRDefault="003E5651" w:rsidP="003E5651">
      <w:pPr>
        <w:pStyle w:val="NoSpacing"/>
        <w:jc w:val="center"/>
        <w:rPr>
          <w:sz w:val="36"/>
          <w:szCs w:val="36"/>
        </w:rPr>
      </w:pPr>
    </w:p>
    <w:p w:rsidR="003E5651" w:rsidRPr="003E5651" w:rsidRDefault="003E5651" w:rsidP="003E5651">
      <w:pPr>
        <w:pStyle w:val="NoSpacing"/>
        <w:jc w:val="center"/>
        <w:rPr>
          <w:sz w:val="36"/>
          <w:szCs w:val="36"/>
        </w:rPr>
      </w:pPr>
    </w:p>
    <w:p w:rsidR="003E5651" w:rsidRPr="003E5651" w:rsidRDefault="003E5651" w:rsidP="003E5651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3E5651">
        <w:rPr>
          <w:sz w:val="36"/>
          <w:szCs w:val="36"/>
        </w:rPr>
        <w:t xml:space="preserve">For the current school year, all of my students will make measurable progress in </w:t>
      </w:r>
      <w:r w:rsidRPr="003E5651">
        <w:rPr>
          <w:sz w:val="36"/>
          <w:szCs w:val="36"/>
          <w:u w:val="single"/>
        </w:rPr>
        <w:t>(mathematical practice</w:t>
      </w:r>
      <w:r w:rsidRPr="003E5651">
        <w:rPr>
          <w:sz w:val="36"/>
          <w:szCs w:val="36"/>
        </w:rPr>
        <w:t xml:space="preserve">) in mathematics and will move up at least 1 level overall on the Mathematical Practice </w:t>
      </w:r>
      <w:proofErr w:type="gramStart"/>
      <w:r w:rsidRPr="003E5651">
        <w:rPr>
          <w:sz w:val="36"/>
          <w:szCs w:val="36"/>
        </w:rPr>
        <w:t>#</w:t>
      </w:r>
      <w:r w:rsidRPr="003E5651">
        <w:rPr>
          <w:sz w:val="36"/>
          <w:szCs w:val="36"/>
          <w:u w:val="single"/>
        </w:rPr>
        <w:t>(</w:t>
      </w:r>
      <w:proofErr w:type="gramEnd"/>
      <w:r w:rsidRPr="003E5651">
        <w:rPr>
          <w:sz w:val="36"/>
          <w:szCs w:val="36"/>
          <w:u w:val="single"/>
        </w:rPr>
        <w:t>?)</w:t>
      </w:r>
      <w:r w:rsidRPr="003E5651">
        <w:rPr>
          <w:sz w:val="36"/>
          <w:szCs w:val="36"/>
        </w:rPr>
        <w:t xml:space="preserve"> rubric.  </w:t>
      </w:r>
      <w:r w:rsidRPr="003E5651">
        <w:rPr>
          <w:sz w:val="36"/>
          <w:szCs w:val="36"/>
          <w:u w:val="single"/>
        </w:rPr>
        <w:t>(??)</w:t>
      </w:r>
      <w:r w:rsidRPr="003E5651">
        <w:rPr>
          <w:sz w:val="36"/>
          <w:szCs w:val="36"/>
        </w:rPr>
        <w:t xml:space="preserve">% </w:t>
      </w:r>
      <w:r w:rsidRPr="003E5651">
        <w:rPr>
          <w:sz w:val="36"/>
          <w:szCs w:val="36"/>
          <w:u w:val="single"/>
        </w:rPr>
        <w:t>(% chosen based on student data)</w:t>
      </w:r>
      <w:r w:rsidRPr="003E5651">
        <w:rPr>
          <w:sz w:val="36"/>
          <w:szCs w:val="36"/>
        </w:rPr>
        <w:t xml:space="preserve"> of students will achieve at the 3 or higher level on at least one criteria of the Mathematical Practice </w:t>
      </w:r>
      <w:proofErr w:type="gramStart"/>
      <w:r w:rsidRPr="003E5651">
        <w:rPr>
          <w:sz w:val="36"/>
          <w:szCs w:val="36"/>
        </w:rPr>
        <w:t>#</w:t>
      </w:r>
      <w:r w:rsidRPr="003E5651">
        <w:rPr>
          <w:sz w:val="36"/>
          <w:szCs w:val="36"/>
          <w:u w:val="single"/>
        </w:rPr>
        <w:t>(</w:t>
      </w:r>
      <w:proofErr w:type="gramEnd"/>
      <w:r w:rsidRPr="003E5651">
        <w:rPr>
          <w:sz w:val="36"/>
          <w:szCs w:val="36"/>
          <w:u w:val="single"/>
        </w:rPr>
        <w:t>?)</w:t>
      </w:r>
      <w:r w:rsidRPr="003E5651">
        <w:rPr>
          <w:sz w:val="36"/>
          <w:szCs w:val="36"/>
        </w:rPr>
        <w:t xml:space="preserve"> rubric. </w:t>
      </w:r>
    </w:p>
    <w:p w:rsidR="003E5651" w:rsidRPr="003E5651" w:rsidRDefault="003E5651" w:rsidP="003E5651">
      <w:pPr>
        <w:pStyle w:val="NoSpacing"/>
        <w:rPr>
          <w:sz w:val="36"/>
          <w:szCs w:val="36"/>
        </w:rPr>
      </w:pPr>
    </w:p>
    <w:p w:rsidR="003E5651" w:rsidRPr="003E5651" w:rsidRDefault="003E5651" w:rsidP="003E5651">
      <w:pPr>
        <w:pStyle w:val="NoSpacing"/>
        <w:numPr>
          <w:ilvl w:val="0"/>
          <w:numId w:val="1"/>
        </w:numPr>
        <w:rPr>
          <w:sz w:val="36"/>
          <w:szCs w:val="36"/>
        </w:rPr>
      </w:pPr>
      <w:r w:rsidRPr="003E5651">
        <w:rPr>
          <w:sz w:val="36"/>
          <w:szCs w:val="36"/>
        </w:rPr>
        <w:t xml:space="preserve">For the current school year, all of my students will make measurable progress in </w:t>
      </w:r>
      <w:r w:rsidRPr="003E5651">
        <w:rPr>
          <w:sz w:val="36"/>
          <w:szCs w:val="36"/>
          <w:u w:val="single"/>
        </w:rPr>
        <w:t>(mathematical practice</w:t>
      </w:r>
      <w:r w:rsidRPr="003E5651">
        <w:rPr>
          <w:sz w:val="36"/>
          <w:szCs w:val="36"/>
        </w:rPr>
        <w:t xml:space="preserve">) in mathematics and will move up at least 1 level overall on the Mathematical Practice </w:t>
      </w:r>
      <w:proofErr w:type="gramStart"/>
      <w:r w:rsidRPr="003E5651">
        <w:rPr>
          <w:sz w:val="36"/>
          <w:szCs w:val="36"/>
        </w:rPr>
        <w:t>#</w:t>
      </w:r>
      <w:r w:rsidRPr="003E5651">
        <w:rPr>
          <w:sz w:val="36"/>
          <w:szCs w:val="36"/>
          <w:u w:val="single"/>
        </w:rPr>
        <w:t>(</w:t>
      </w:r>
      <w:proofErr w:type="gramEnd"/>
      <w:r w:rsidRPr="003E5651">
        <w:rPr>
          <w:sz w:val="36"/>
          <w:szCs w:val="36"/>
          <w:u w:val="single"/>
        </w:rPr>
        <w:t>?)</w:t>
      </w:r>
      <w:r w:rsidRPr="003E5651">
        <w:rPr>
          <w:sz w:val="36"/>
          <w:szCs w:val="36"/>
        </w:rPr>
        <w:t xml:space="preserve"> rubric.  </w:t>
      </w:r>
      <w:r w:rsidRPr="003E5651">
        <w:rPr>
          <w:sz w:val="36"/>
          <w:szCs w:val="36"/>
          <w:u w:val="single"/>
        </w:rPr>
        <w:t>(??)</w:t>
      </w:r>
      <w:r w:rsidRPr="003E5651">
        <w:rPr>
          <w:sz w:val="36"/>
          <w:szCs w:val="36"/>
        </w:rPr>
        <w:t xml:space="preserve">% </w:t>
      </w:r>
      <w:r w:rsidRPr="003E5651">
        <w:rPr>
          <w:sz w:val="36"/>
          <w:szCs w:val="36"/>
          <w:u w:val="single"/>
        </w:rPr>
        <w:t>(% chosen based on student data)</w:t>
      </w:r>
      <w:r w:rsidRPr="003E5651">
        <w:rPr>
          <w:sz w:val="36"/>
          <w:szCs w:val="36"/>
        </w:rPr>
        <w:t xml:space="preserve"> of students will achieve at the 3 or higher level on the </w:t>
      </w:r>
      <w:r w:rsidRPr="003E5651">
        <w:rPr>
          <w:sz w:val="36"/>
          <w:szCs w:val="36"/>
          <w:u w:val="single"/>
        </w:rPr>
        <w:t>(criteria component of practice)</w:t>
      </w:r>
      <w:r w:rsidRPr="003E5651">
        <w:rPr>
          <w:sz w:val="36"/>
          <w:szCs w:val="36"/>
        </w:rPr>
        <w:t xml:space="preserve"> criteria of the Mathematical Practice </w:t>
      </w:r>
      <w:proofErr w:type="gramStart"/>
      <w:r w:rsidRPr="003E5651">
        <w:rPr>
          <w:sz w:val="36"/>
          <w:szCs w:val="36"/>
        </w:rPr>
        <w:t>#</w:t>
      </w:r>
      <w:r w:rsidRPr="003E5651">
        <w:rPr>
          <w:sz w:val="36"/>
          <w:szCs w:val="36"/>
          <w:u w:val="single"/>
        </w:rPr>
        <w:t>(</w:t>
      </w:r>
      <w:proofErr w:type="gramEnd"/>
      <w:r w:rsidRPr="003E5651">
        <w:rPr>
          <w:sz w:val="36"/>
          <w:szCs w:val="36"/>
          <w:u w:val="single"/>
        </w:rPr>
        <w:t>?)</w:t>
      </w:r>
      <w:r w:rsidRPr="003E5651">
        <w:rPr>
          <w:sz w:val="36"/>
          <w:szCs w:val="36"/>
        </w:rPr>
        <w:t xml:space="preserve"> rubric. </w:t>
      </w:r>
    </w:p>
    <w:p w:rsidR="003E5651" w:rsidRPr="003E5651" w:rsidRDefault="003E5651" w:rsidP="003E5651">
      <w:pPr>
        <w:rPr>
          <w:rFonts w:ascii="Comic Sans MS" w:hAnsi="Comic Sans MS"/>
          <w:color w:val="0000FF"/>
          <w:sz w:val="36"/>
          <w:szCs w:val="36"/>
        </w:rPr>
      </w:pPr>
    </w:p>
    <w:p w:rsidR="003E5651" w:rsidRDefault="003E5651" w:rsidP="003E5651">
      <w:pPr>
        <w:pStyle w:val="NormalWeb"/>
        <w:rPr>
          <w:rFonts w:ascii="Calibri" w:hAnsi="Calibri"/>
          <w:color w:val="000000"/>
        </w:rPr>
      </w:pPr>
    </w:p>
    <w:p w:rsidR="00391328" w:rsidRDefault="00391328"/>
    <w:sectPr w:rsidR="003913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76B19"/>
    <w:multiLevelType w:val="hybridMultilevel"/>
    <w:tmpl w:val="D28CD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51"/>
    <w:rsid w:val="00391328"/>
    <w:rsid w:val="003E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B91106-5631-45FE-A7D9-69157F655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65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5651"/>
    <w:rPr>
      <w:rFonts w:ascii="Times New Roman" w:hAnsi="Times New Roman"/>
      <w:sz w:val="24"/>
      <w:szCs w:val="24"/>
    </w:rPr>
  </w:style>
  <w:style w:type="paragraph" w:styleId="NoSpacing">
    <w:name w:val="No Spacing"/>
    <w:basedOn w:val="Normal"/>
    <w:uiPriority w:val="1"/>
    <w:qFormat/>
    <w:rsid w:val="003E5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84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Feese, Natalee</dc:creator>
  <cp:keywords/>
  <dc:description/>
  <cp:lastModifiedBy>Feese, Natalee</cp:lastModifiedBy>
  <cp:revision>1</cp:revision>
  <dcterms:created xsi:type="dcterms:W3CDTF">2014-07-29T19:56:00Z</dcterms:created>
  <dcterms:modified xsi:type="dcterms:W3CDTF">2014-07-29T19:58:00Z</dcterms:modified>
</cp:coreProperties>
</file>