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F676C3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E22E46">
              <w:rPr>
                <w:rFonts w:ascii="Century Gothic" w:hAnsi="Century Gothic" w:cstheme="minorHAnsi"/>
                <w:b/>
                <w:sz w:val="28"/>
                <w:szCs w:val="28"/>
              </w:rPr>
              <w:t>8</w:t>
            </w:r>
            <w:r w:rsidR="00F676C3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>G</w:t>
            </w:r>
            <w:r w:rsidR="00E247C4" w:rsidRPr="00E247C4">
              <w:rPr>
                <w:rFonts w:ascii="Century Gothic" w:eastAsia="Batang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F676C3">
              <w:rPr>
                <w:rFonts w:ascii="Century Gothic" w:hAnsi="Century Gothic" w:cstheme="minorHAnsi"/>
                <w:b/>
                <w:sz w:val="28"/>
                <w:szCs w:val="28"/>
              </w:rPr>
              <w:t>Transformations, Similarity &amp; Congruence</w:t>
            </w:r>
            <w:r w:rsidR="00856E0C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F676C3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676C3" w:rsidRPr="00BC76E6" w:rsidRDefault="00F676C3" w:rsidP="009E3BE9">
            <w:pPr>
              <w:jc w:val="center"/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</w:pPr>
            <w:r>
              <w:rPr>
                <w:rFonts w:ascii="Century Gothic" w:eastAsia="Calibri" w:hAnsi="Century Gothic" w:cs="Times New Roman"/>
                <w:b/>
              </w:rPr>
              <w:fldChar w:fldCharType="begin"/>
            </w:r>
            <w:r>
              <w:rPr>
                <w:rFonts w:ascii="Century Gothic" w:eastAsia="Calibri" w:hAnsi="Century Gothic" w:cs="Times New Roman"/>
                <w:b/>
                <w:sz w:val="22"/>
                <w:szCs w:val="22"/>
              </w:rPr>
              <w:instrText xml:space="preserve"> HYPERLINK "http://www.corestandards.org/Math/Content/8/G/" </w:instrText>
            </w:r>
            <w:r>
              <w:rPr>
                <w:rFonts w:ascii="Century Gothic" w:eastAsia="Calibri" w:hAnsi="Century Gothic" w:cs="Times New Roman"/>
                <w:b/>
              </w:rPr>
              <w:fldChar w:fldCharType="separate"/>
            </w:r>
            <w:r w:rsidRPr="00BC76E6"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  <w:t>8.G.A.1</w:t>
            </w:r>
          </w:p>
          <w:p w:rsidR="00F676C3" w:rsidRPr="00BC76E6" w:rsidRDefault="00F676C3" w:rsidP="009E3BE9">
            <w:pPr>
              <w:jc w:val="center"/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  <w:t>8.G.A.1a</w:t>
            </w:r>
          </w:p>
          <w:p w:rsidR="00F676C3" w:rsidRPr="00BC76E6" w:rsidRDefault="00F676C3" w:rsidP="009E3BE9">
            <w:pPr>
              <w:jc w:val="center"/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  <w:t>8.G.A.1b</w:t>
            </w:r>
          </w:p>
          <w:p w:rsidR="00F676C3" w:rsidRPr="00BC76E6" w:rsidRDefault="00F676C3" w:rsidP="009E3BE9">
            <w:pPr>
              <w:jc w:val="center"/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  <w:t>8.G.A.1c</w:t>
            </w:r>
          </w:p>
          <w:p w:rsidR="00F676C3" w:rsidRPr="00BC76E6" w:rsidRDefault="00F676C3" w:rsidP="009E3BE9">
            <w:pPr>
              <w:jc w:val="center"/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  <w:t>8.G.A.2</w:t>
            </w:r>
          </w:p>
          <w:p w:rsidR="00F676C3" w:rsidRPr="00BC76E6" w:rsidRDefault="00F676C3" w:rsidP="009E3BE9">
            <w:pPr>
              <w:jc w:val="center"/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  <w:t>8.G.A.3</w:t>
            </w:r>
          </w:p>
          <w:p w:rsidR="00F676C3" w:rsidRPr="009E565D" w:rsidRDefault="00F676C3" w:rsidP="009E3BE9">
            <w:pPr>
              <w:jc w:val="center"/>
              <w:rPr>
                <w:rFonts w:ascii="Century Gothic" w:eastAsia="Calibri" w:hAnsi="Century Gothic" w:cs="Times New Roman"/>
                <w:b/>
                <w:sz w:val="22"/>
                <w:szCs w:val="22"/>
              </w:rPr>
            </w:pPr>
            <w:r w:rsidRPr="00BC76E6">
              <w:rPr>
                <w:rStyle w:val="Hyperlink"/>
                <w:rFonts w:ascii="Century Gothic" w:eastAsia="Calibri" w:hAnsi="Century Gothic" w:cs="Times New Roman"/>
                <w:b/>
                <w:sz w:val="22"/>
                <w:szCs w:val="22"/>
              </w:rPr>
              <w:t>8.G.A.4</w:t>
            </w:r>
            <w:r>
              <w:rPr>
                <w:rFonts w:ascii="Century Gothic" w:eastAsia="Calibri" w:hAnsi="Century Gothic" w:cs="Times New Roman"/>
                <w:b/>
              </w:rPr>
              <w:fldChar w:fldCharType="end"/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F676C3" w:rsidRPr="009E565D" w:rsidRDefault="00F676C3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Coordinate Graphing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676C3" w:rsidRPr="009E565D" w:rsidRDefault="00F676C3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Understand congruence and similarity using physical models, transparencies, or geometry software.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r w:rsidRPr="00101D27">
              <w:rPr>
                <w:rFonts w:ascii="Century Gothic" w:hAnsi="Century Gothic" w:cstheme="minorHAnsi"/>
                <w:b/>
              </w:rPr>
              <w:t>Transformations</w:t>
            </w:r>
            <w:r w:rsidRPr="00101D27">
              <w:rPr>
                <w:rFonts w:ascii="Century Gothic" w:hAnsi="Century Gothic" w:cstheme="minorHAnsi"/>
              </w:rPr>
              <w:t xml:space="preserve"> (Small mistake on the rules for rotations)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5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http://exchange.smarttech.com/details.html?id=6c477f20-917a-4212-9f33-ab7c99539c88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  <w:r w:rsidRPr="00101D27"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Transformations Question Set for Smart Clickers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6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http://exchange.smarttech.com/details.html?id=f336950b-5fc0-4687-b67d-28eec3c42f28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MILC Transformation Materials: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7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http://www.milc.fcps.net/forum/view-unit.asp?un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i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t=geo12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r w:rsidRPr="00101D27"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Geometers Sketchpad Directions for Transformations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8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http://cemc2.math.uwaterloo.ca/mathfrog/english/kidz/gsp6.sh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t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ml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Transformations and Graphing Calculators</w:t>
            </w:r>
          </w:p>
          <w:p w:rsid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9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http://mathbits.com/MathBits/TISection/Geometry/Transformations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.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htm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Tessellations: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0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http://illuminations.nct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m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.org/ActivityDetail.aspx?ID=202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Tessellations:  Directions on how to use Microsoft Paint for Tessellations</w:t>
            </w:r>
          </w:p>
          <w:p w:rsidR="00071871" w:rsidRDefault="00101D27" w:rsidP="00101D27">
            <w:pPr>
              <w:rPr>
                <w:rFonts w:ascii="Century Gothic" w:hAnsi="Century Gothic" w:cstheme="minorHAnsi"/>
              </w:rPr>
            </w:pPr>
            <w:hyperlink r:id="rId11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http://www.youtube.com/watch?v=f9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y</w:t>
              </w:r>
              <w:r w:rsidRPr="005A18E5">
                <w:rPr>
                  <w:rStyle w:val="Hyperlink"/>
                  <w:rFonts w:ascii="Century Gothic" w:hAnsi="Century Gothic" w:cstheme="minorHAnsi"/>
                </w:rPr>
                <w:t>df_VfjTM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  <w:r w:rsidRPr="00101D27">
              <w:rPr>
                <w:rFonts w:ascii="Century Gothic" w:hAnsi="Century Gothic" w:cstheme="minorHAnsi"/>
              </w:rPr>
              <w:t xml:space="preserve"> </w:t>
            </w:r>
            <w:r w:rsidRPr="00101D27">
              <w:rPr>
                <w:rFonts w:ascii="Century Gothic" w:hAnsi="Century Gothic" w:cstheme="minorHAnsi"/>
              </w:rPr>
              <w:cr/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Transformation Games: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2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http://www.mangahigh.com/en_us/games/transtar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Basic Game(very basic)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3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http://www.eduplace.com/kids/mw/swfs/robopacker_grade4.html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  <w:r w:rsidRPr="00101D27"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ind w:left="720" w:hanging="720"/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Jeopardy Game</w:t>
            </w:r>
          </w:p>
          <w:p w:rsidR="00101D27" w:rsidRPr="00101D27" w:rsidRDefault="00101D27" w:rsidP="00101D27">
            <w:pPr>
              <w:ind w:left="720" w:hanging="720"/>
              <w:rPr>
                <w:rFonts w:ascii="Century Gothic" w:hAnsi="Century Gothic" w:cstheme="minorHAnsi"/>
              </w:rPr>
            </w:pPr>
            <w:hyperlink r:id="rId14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http://www.quia.com/cb/445656.html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Default="00101D27" w:rsidP="00101D27">
            <w:pPr>
              <w:rPr>
                <w:rFonts w:ascii="Century Gothic" w:hAnsi="Century Gothic" w:cstheme="minorHAnsi"/>
              </w:rPr>
            </w:pPr>
            <w:bookmarkStart w:id="0" w:name="_GoBack"/>
            <w:bookmarkEnd w:id="0"/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Jeopardy Game</w:t>
            </w:r>
          </w:p>
          <w:p w:rsid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5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http://www.superteachertools.com/jeopardy/usergames/Apr201015/game1271106514.php</w:t>
              </w:r>
            </w:hyperlink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Tessellations</w:t>
            </w:r>
            <w:r>
              <w:rPr>
                <w:rFonts w:ascii="Century Gothic" w:hAnsi="Century Gothic" w:cstheme="minorHAnsi"/>
                <w:b/>
              </w:rPr>
              <w:t xml:space="preserve"> </w:t>
            </w:r>
            <w:r w:rsidRPr="00101D27">
              <w:rPr>
                <w:rFonts w:ascii="Century Gothic" w:hAnsi="Century Gothic" w:cstheme="minorHAnsi"/>
              </w:rPr>
              <w:t>(Very Basic Exploration)</w:t>
            </w:r>
          </w:p>
          <w:p w:rsid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6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http://www.mathcats.com/explore/tessellationtown.html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Pr="00D41252" w:rsidRDefault="00101D27" w:rsidP="00101D27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proofErr w:type="spellStart"/>
            <w:r w:rsidRPr="00101D27">
              <w:rPr>
                <w:rFonts w:ascii="Century Gothic" w:hAnsi="Century Gothic" w:cstheme="minorHAnsi"/>
                <w:b/>
              </w:rPr>
              <w:t>BrainPop</w:t>
            </w:r>
            <w:proofErr w:type="spellEnd"/>
            <w:r w:rsidRPr="00101D27">
              <w:rPr>
                <w:rFonts w:ascii="Century Gothic" w:hAnsi="Century Gothic" w:cstheme="minorHAnsi"/>
                <w:b/>
              </w:rPr>
              <w:t>:  Transformations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7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http://www.brainpop.com/math/geometryandmeasurement/transformation/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Rotations: Using Tracing Paper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8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http://www.youtube.com/watch?v=jzmL7-3-92g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D41252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Practice/</w:t>
            </w:r>
          </w:p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Dilations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19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https://www.santarosa.k12.fl.us/wbm/smithba/dilations-translations.pdf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  <w:r w:rsidRPr="00101D27">
              <w:rPr>
                <w:rFonts w:ascii="Century Gothic" w:hAnsi="Century Gothic" w:cstheme="minorHAnsi"/>
              </w:rPr>
              <w:cr/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Dilations</w:t>
            </w:r>
          </w:p>
          <w:p w:rsidR="00101D27" w:rsidRPr="00101D27" w:rsidRDefault="00101D27" w:rsidP="00101D27">
            <w:pPr>
              <w:rPr>
                <w:rFonts w:ascii="Century Gothic" w:hAnsi="Century Gothic" w:cstheme="minorHAnsi"/>
              </w:rPr>
            </w:pPr>
            <w:hyperlink r:id="rId20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http://www.thatquiz.org/tq/previewtest?F/P/B/M/72281265791777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071871" w:rsidRPr="00D41252" w:rsidRDefault="00071871" w:rsidP="00101D27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101D27" w:rsidRPr="00101D27" w:rsidRDefault="00101D27" w:rsidP="00101D27">
            <w:pPr>
              <w:rPr>
                <w:rFonts w:ascii="Century Gothic" w:hAnsi="Century Gothic" w:cstheme="minorHAnsi"/>
                <w:b/>
              </w:rPr>
            </w:pPr>
            <w:r w:rsidRPr="00101D27">
              <w:rPr>
                <w:rFonts w:ascii="Century Gothic" w:hAnsi="Century Gothic" w:cstheme="minorHAnsi"/>
                <w:b/>
              </w:rPr>
              <w:t>Representing and Combing Transformations</w:t>
            </w:r>
          </w:p>
          <w:p w:rsidR="00071871" w:rsidRDefault="00101D27" w:rsidP="00101D27">
            <w:pPr>
              <w:rPr>
                <w:rFonts w:ascii="Century Gothic" w:hAnsi="Century Gothic" w:cstheme="minorHAnsi"/>
              </w:rPr>
            </w:pPr>
            <w:hyperlink r:id="rId21" w:history="1">
              <w:r w:rsidRPr="005A18E5">
                <w:rPr>
                  <w:rStyle w:val="Hyperlink"/>
                  <w:rFonts w:ascii="Century Gothic" w:hAnsi="Century Gothic" w:cstheme="minorHAnsi"/>
                </w:rPr>
                <w:t>http://map.mathshell.org/materials/lessons.php?taskid=490&amp;subpage=concept</w:t>
              </w:r>
            </w:hyperlink>
            <w:r>
              <w:rPr>
                <w:rFonts w:ascii="Century Gothic" w:hAnsi="Century Gothic" w:cstheme="minorHAnsi"/>
              </w:rPr>
              <w:t xml:space="preserve"> </w:t>
            </w:r>
          </w:p>
          <w:p w:rsidR="00101D27" w:rsidRPr="00D41252" w:rsidRDefault="00101D27" w:rsidP="00101D27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D41252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35109F" w:rsidRPr="0035109F" w:rsidRDefault="0035109F" w:rsidP="0035109F">
            <w:pPr>
              <w:rPr>
                <w:rFonts w:ascii="Century Gothic" w:hAnsi="Century Gothic" w:cstheme="minorHAnsi"/>
              </w:rPr>
            </w:pPr>
            <w:r w:rsidRPr="0035109F">
              <w:rPr>
                <w:rFonts w:ascii="Century Gothic" w:hAnsi="Century Gothic" w:cstheme="minorHAnsi"/>
                <w:b/>
              </w:rPr>
              <w:t>CMP2</w:t>
            </w:r>
            <w:r w:rsidRPr="0035109F">
              <w:rPr>
                <w:rFonts w:ascii="Century Gothic" w:hAnsi="Century Gothic" w:cstheme="minorHAnsi"/>
              </w:rPr>
              <w:t xml:space="preserve"> </w:t>
            </w:r>
            <w:r>
              <w:rPr>
                <w:rFonts w:ascii="Century Gothic" w:hAnsi="Century Gothic" w:cstheme="minorHAnsi"/>
              </w:rPr>
              <w:t xml:space="preserve">- </w:t>
            </w:r>
            <w:r w:rsidRPr="0035109F">
              <w:rPr>
                <w:rFonts w:ascii="Century Gothic" w:hAnsi="Century Gothic" w:cstheme="minorHAnsi"/>
              </w:rPr>
              <w:t>Kalei</w:t>
            </w:r>
            <w:r>
              <w:rPr>
                <w:rFonts w:ascii="Century Gothic" w:hAnsi="Century Gothic" w:cstheme="minorHAnsi"/>
              </w:rPr>
              <w:t xml:space="preserve">doscopes, Hubcaps, and Mirrors - </w:t>
            </w:r>
            <w:r w:rsidRPr="0035109F">
              <w:rPr>
                <w:rFonts w:ascii="Century Gothic" w:hAnsi="Century Gothic" w:cstheme="minorHAnsi"/>
              </w:rPr>
              <w:t>Inv. 1,2,3,4,5</w:t>
            </w:r>
          </w:p>
          <w:p w:rsidR="0035109F" w:rsidRPr="0035109F" w:rsidRDefault="0035109F" w:rsidP="0035109F">
            <w:pPr>
              <w:rPr>
                <w:rFonts w:ascii="Century Gothic" w:hAnsi="Century Gothic" w:cstheme="minorHAnsi"/>
              </w:rPr>
            </w:pPr>
          </w:p>
          <w:p w:rsidR="00071871" w:rsidRDefault="0035109F" w:rsidP="0035109F">
            <w:pPr>
              <w:rPr>
                <w:rFonts w:ascii="Century Gothic" w:hAnsi="Century Gothic" w:cstheme="minorHAnsi"/>
              </w:rPr>
            </w:pPr>
            <w:r w:rsidRPr="0035109F">
              <w:rPr>
                <w:rFonts w:ascii="Century Gothic" w:hAnsi="Century Gothic" w:cstheme="minorHAnsi"/>
                <w:b/>
              </w:rPr>
              <w:t>CC Transition Kit Grade 8</w:t>
            </w:r>
            <w:r w:rsidRPr="0035109F">
              <w:rPr>
                <w:rFonts w:ascii="Century Gothic" w:hAnsi="Century Gothic" w:cstheme="minorHAnsi"/>
              </w:rPr>
              <w:t xml:space="preserve"> </w:t>
            </w:r>
            <w:r>
              <w:rPr>
                <w:rFonts w:ascii="Century Gothic" w:hAnsi="Century Gothic" w:cstheme="minorHAnsi"/>
              </w:rPr>
              <w:t xml:space="preserve">- </w:t>
            </w:r>
            <w:r w:rsidRPr="0035109F">
              <w:rPr>
                <w:rFonts w:ascii="Century Gothic" w:hAnsi="Century Gothic" w:cstheme="minorHAnsi"/>
              </w:rPr>
              <w:t>Inv. 3 Transformations</w:t>
            </w:r>
          </w:p>
          <w:p w:rsidR="0035109F" w:rsidRPr="00D41252" w:rsidRDefault="0035109F" w:rsidP="0035109F">
            <w:pPr>
              <w:rPr>
                <w:rFonts w:ascii="Century Gothic" w:hAnsi="Century Gothic" w:cstheme="minorHAnsi"/>
              </w:rPr>
            </w:pPr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101D27"/>
    <w:rsid w:val="00172065"/>
    <w:rsid w:val="002E1287"/>
    <w:rsid w:val="00301EAC"/>
    <w:rsid w:val="0035109F"/>
    <w:rsid w:val="0053108B"/>
    <w:rsid w:val="007F2CD3"/>
    <w:rsid w:val="007F2FE0"/>
    <w:rsid w:val="00856E0C"/>
    <w:rsid w:val="00864079"/>
    <w:rsid w:val="00D41252"/>
    <w:rsid w:val="00D83F20"/>
    <w:rsid w:val="00E22E46"/>
    <w:rsid w:val="00E247C4"/>
    <w:rsid w:val="00E800A3"/>
    <w:rsid w:val="00F6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01D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01D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mc2.math.uwaterloo.ca/mathfrog/english/kidz/gsp6.shtml" TargetMode="External"/><Relationship Id="rId13" Type="http://schemas.openxmlformats.org/officeDocument/2006/relationships/hyperlink" Target="http://www.eduplace.com/kids/mw/swfs/robopacker_grade4.html" TargetMode="External"/><Relationship Id="rId18" Type="http://schemas.openxmlformats.org/officeDocument/2006/relationships/hyperlink" Target="http://www.youtube.com/watch?v=jzmL7-3-92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ap.mathshell.org/materials/lessons.php?taskid=490&amp;subpage=concept" TargetMode="External"/><Relationship Id="rId7" Type="http://schemas.openxmlformats.org/officeDocument/2006/relationships/hyperlink" Target="http://www.milc.fcps.net/forum/view-unit.asp?unit=geo12" TargetMode="External"/><Relationship Id="rId12" Type="http://schemas.openxmlformats.org/officeDocument/2006/relationships/hyperlink" Target="http://www.mangahigh.com/en_us/games/transtar" TargetMode="External"/><Relationship Id="rId17" Type="http://schemas.openxmlformats.org/officeDocument/2006/relationships/hyperlink" Target="http://www.brainpop.com/math/geometryandmeasurement/transformation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thcats.com/explore/tessellationtown.html" TargetMode="External"/><Relationship Id="rId20" Type="http://schemas.openxmlformats.org/officeDocument/2006/relationships/hyperlink" Target="http://www.thatquiz.org/tq/previewtest?F/P/B/M/72281265791777" TargetMode="External"/><Relationship Id="rId1" Type="http://schemas.openxmlformats.org/officeDocument/2006/relationships/styles" Target="styles.xml"/><Relationship Id="rId6" Type="http://schemas.openxmlformats.org/officeDocument/2006/relationships/hyperlink" Target="http://exchange.smarttech.com/details.html?id=f336950b-5fc0-4687-b67d-28eec3c42f28" TargetMode="External"/><Relationship Id="rId11" Type="http://schemas.openxmlformats.org/officeDocument/2006/relationships/hyperlink" Target="http://www.youtube.com/watch?v=f9ydf_VfjTM" TargetMode="External"/><Relationship Id="rId5" Type="http://schemas.openxmlformats.org/officeDocument/2006/relationships/hyperlink" Target="http://exchange.smarttech.com/details.html?id=6c477f20-917a-4212-9f33-ab7c99539c88" TargetMode="External"/><Relationship Id="rId15" Type="http://schemas.openxmlformats.org/officeDocument/2006/relationships/hyperlink" Target="http://www.superteachertools.com/jeopardy/usergames/Apr201015/game1271106514.php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lluminations.nctm.org/ActivityDetail.aspx?ID=202" TargetMode="External"/><Relationship Id="rId19" Type="http://schemas.openxmlformats.org/officeDocument/2006/relationships/hyperlink" Target="https://www.santarosa.k12.fl.us/wbm/smithba/dilations-translation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thbits.com/MathBits/TISection/Geometry/Transformations.htm" TargetMode="External"/><Relationship Id="rId14" Type="http://schemas.openxmlformats.org/officeDocument/2006/relationships/hyperlink" Target="http://www.quia.com/cb/445656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Japanese, JCM</cp:lastModifiedBy>
  <cp:revision>3</cp:revision>
  <dcterms:created xsi:type="dcterms:W3CDTF">2014-05-02T13:52:00Z</dcterms:created>
  <dcterms:modified xsi:type="dcterms:W3CDTF">2014-05-02T16:44:00Z</dcterms:modified>
</cp:coreProperties>
</file>