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172065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22E46">
              <w:rPr>
                <w:rFonts w:ascii="Century Gothic" w:hAnsi="Century Gothic" w:cstheme="minorHAnsi"/>
                <w:b/>
                <w:sz w:val="28"/>
                <w:szCs w:val="28"/>
              </w:rPr>
              <w:t>8</w:t>
            </w:r>
            <w:r w:rsidR="00172065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>E</w:t>
            </w:r>
            <w:r w:rsidR="00E247C4" w:rsidRPr="00E247C4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172065">
              <w:rPr>
                <w:rFonts w:ascii="Century Gothic" w:hAnsi="Century Gothic" w:cstheme="minorHAnsi"/>
                <w:b/>
                <w:sz w:val="28"/>
                <w:szCs w:val="28"/>
              </w:rPr>
              <w:t>Linear &amp; Proportional Relationships</w:t>
            </w:r>
            <w:r w:rsidR="00856E0C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172065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72065" w:rsidRPr="00BC76E6" w:rsidRDefault="00172065" w:rsidP="009E3BE9">
            <w:pPr>
              <w:spacing w:line="252" w:lineRule="auto"/>
              <w:jc w:val="center"/>
              <w:rPr>
                <w:rStyle w:val="Hyperlink"/>
                <w:rFonts w:ascii="Century Gothic" w:eastAsia="Times New Roman" w:hAnsi="Century Gothic" w:cs="Arial"/>
                <w:b/>
                <w:sz w:val="22"/>
                <w:szCs w:val="22"/>
              </w:rPr>
            </w:pPr>
            <w:r>
              <w:rPr>
                <w:rFonts w:ascii="Century Gothic" w:eastAsia="Times New Roman" w:hAnsi="Century Gothic" w:cs="Arial"/>
                <w:b/>
              </w:rPr>
              <w:fldChar w:fldCharType="begin"/>
            </w:r>
            <w:r>
              <w:rPr>
                <w:rFonts w:ascii="Century Gothic" w:eastAsia="Times New Roman" w:hAnsi="Century Gothic" w:cs="Arial"/>
                <w:b/>
                <w:sz w:val="22"/>
                <w:szCs w:val="22"/>
              </w:rPr>
              <w:instrText xml:space="preserve"> HYPERLINK "http://www.corestandards.org/Math/Content/8/EE/" </w:instrText>
            </w:r>
            <w:r>
              <w:rPr>
                <w:rFonts w:ascii="Century Gothic" w:eastAsia="Times New Roman" w:hAnsi="Century Gothic" w:cs="Arial"/>
                <w:b/>
              </w:rPr>
              <w:fldChar w:fldCharType="separate"/>
            </w:r>
            <w:r w:rsidRPr="00BC76E6">
              <w:rPr>
                <w:rStyle w:val="Hyperlink"/>
                <w:rFonts w:ascii="Century Gothic" w:eastAsia="Times New Roman" w:hAnsi="Century Gothic" w:cs="Arial"/>
                <w:b/>
                <w:sz w:val="22"/>
                <w:szCs w:val="22"/>
              </w:rPr>
              <w:t>8.EE.B.5</w:t>
            </w:r>
          </w:p>
          <w:p w:rsidR="00172065" w:rsidRPr="009E565D" w:rsidRDefault="00172065" w:rsidP="009E3BE9">
            <w:pPr>
              <w:spacing w:line="252" w:lineRule="auto"/>
              <w:jc w:val="center"/>
              <w:rPr>
                <w:rFonts w:ascii="Century Gothic" w:eastAsia="Times New Roman" w:hAnsi="Century Gothic" w:cs="Arial"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Times New Roman" w:hAnsi="Century Gothic" w:cs="Arial"/>
                <w:b/>
                <w:sz w:val="22"/>
                <w:szCs w:val="22"/>
              </w:rPr>
              <w:t>8.EE.B.6</w:t>
            </w:r>
            <w:r>
              <w:rPr>
                <w:rFonts w:ascii="Century Gothic" w:eastAsia="Times New Roman" w:hAnsi="Century Gothic" w:cs="Arial"/>
                <w:b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72065" w:rsidRPr="009E565D" w:rsidRDefault="0017206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Graphing on a coordinate plane.</w:t>
            </w:r>
          </w:p>
          <w:p w:rsidR="00172065" w:rsidRPr="009E565D" w:rsidRDefault="0017206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Subtracting integers</w:t>
            </w:r>
          </w:p>
          <w:p w:rsidR="00172065" w:rsidRPr="009E565D" w:rsidRDefault="0017206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Writing ordered pairs</w:t>
            </w:r>
          </w:p>
          <w:p w:rsidR="00172065" w:rsidRPr="009E565D" w:rsidRDefault="0017206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Unit rate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72065" w:rsidRPr="009E565D" w:rsidRDefault="0017206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Understand the connections between proportional relationships, lines, and linear equations.</w:t>
            </w:r>
          </w:p>
          <w:p w:rsidR="00172065" w:rsidRPr="009E565D" w:rsidRDefault="00172065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Analyze linear equations.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r w:rsidRPr="00F07BAB">
              <w:rPr>
                <w:rFonts w:ascii="Century Gothic" w:hAnsi="Century Gothic" w:cstheme="minorHAnsi"/>
                <w:b/>
              </w:rPr>
              <w:t>SMART File</w:t>
            </w:r>
            <w:r>
              <w:rPr>
                <w:rFonts w:ascii="Century Gothic" w:hAnsi="Century Gothic" w:cstheme="minorHAnsi"/>
              </w:rPr>
              <w:t xml:space="preserve"> - </w:t>
            </w:r>
            <w:r w:rsidRPr="00F07BAB">
              <w:rPr>
                <w:rFonts w:ascii="Century Gothic" w:hAnsi="Century Gothic" w:cstheme="minorHAnsi"/>
              </w:rPr>
              <w:t xml:space="preserve">Algebra: Slope of a Line  </w:t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hyperlink r:id="rId5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http://exchange.s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m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arttech.com/details.html?id=f50a4306-be6c-46e2-97c3-434664d585ce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r w:rsidRPr="00F07BAB">
              <w:rPr>
                <w:rFonts w:ascii="Century Gothic" w:hAnsi="Century Gothic" w:cstheme="minorHAnsi"/>
                <w:b/>
              </w:rPr>
              <w:t>SMART File</w:t>
            </w:r>
            <w:r>
              <w:rPr>
                <w:rFonts w:ascii="Century Gothic" w:hAnsi="Century Gothic" w:cstheme="minorHAnsi"/>
              </w:rPr>
              <w:t xml:space="preserve"> - </w:t>
            </w:r>
            <w:r w:rsidRPr="00F07BAB">
              <w:rPr>
                <w:rFonts w:ascii="Century Gothic" w:hAnsi="Century Gothic" w:cstheme="minorHAnsi"/>
              </w:rPr>
              <w:t>Algebra: Direct Variation</w:t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hyperlink r:id="rId6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http://exchange.sma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r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ttech.com/details.html?id=bf3725c7-245c-4cd6-a3e6-e09e3454a157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F07BAB" w:rsidRPr="00F07BAB" w:rsidRDefault="00F07BAB" w:rsidP="00F07BAB">
            <w:pPr>
              <w:rPr>
                <w:rFonts w:ascii="Century Gothic" w:hAnsi="Century Gothic" w:cstheme="minorHAnsi"/>
                <w:b/>
              </w:rPr>
            </w:pPr>
            <w:r w:rsidRPr="00F07BAB">
              <w:rPr>
                <w:rFonts w:ascii="Century Gothic" w:hAnsi="Century Gothic" w:cstheme="minorHAnsi"/>
                <w:b/>
              </w:rPr>
              <w:t>Illuminations: Rise-Run Triangles</w:t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hyperlink r:id="rId7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http://illuminations.nctm.org/LessonDetail.asp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x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?id=L728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</w:p>
          <w:p w:rsidR="00F07BAB" w:rsidRPr="00F07BAB" w:rsidRDefault="00F07BAB" w:rsidP="00F07BAB">
            <w:pPr>
              <w:rPr>
                <w:rFonts w:ascii="Century Gothic" w:hAnsi="Century Gothic" w:cstheme="minorHAnsi"/>
                <w:b/>
              </w:rPr>
            </w:pPr>
            <w:r w:rsidRPr="00F07BAB">
              <w:rPr>
                <w:rFonts w:ascii="Century Gothic" w:hAnsi="Century Gothic" w:cstheme="minorHAnsi"/>
                <w:b/>
              </w:rPr>
              <w:t xml:space="preserve">NFL Football and Direct Variation </w:t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hyperlink r:id="rId8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https://grade8commoncoremath.wikispaces.hcpss.org/file/history/8.EE.5+Lesson+NFL+Football+and+Direct+V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riation.doc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  <w:r w:rsidRPr="00F07BAB">
              <w:rPr>
                <w:rFonts w:ascii="Century Gothic" w:hAnsi="Century Gothic" w:cstheme="minorHAnsi"/>
              </w:rPr>
              <w:cr/>
            </w:r>
          </w:p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r w:rsidRPr="00F07BAB">
              <w:rPr>
                <w:rFonts w:ascii="Century Gothic" w:hAnsi="Century Gothic" w:cstheme="minorHAnsi"/>
                <w:b/>
              </w:rPr>
              <w:t>Lesson Seed:</w:t>
            </w:r>
            <w:r w:rsidRPr="00F07BAB">
              <w:rPr>
                <w:rFonts w:ascii="Century Gothic" w:hAnsi="Century Gothic" w:cstheme="minorHAnsi"/>
              </w:rPr>
              <w:t xml:space="preserve"> Thirsty Crow: Direct Variation</w:t>
            </w:r>
          </w:p>
          <w:p w:rsidR="00F07BAB" w:rsidRDefault="00F07BAB" w:rsidP="00F07BAB">
            <w:pPr>
              <w:rPr>
                <w:rFonts w:ascii="Century Gothic" w:hAnsi="Century Gothic" w:cstheme="minorHAnsi"/>
              </w:rPr>
            </w:pPr>
            <w:hyperlink r:id="rId9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http://webcache.googleusercontent.com/search?q=cache:P3qcQogXZeAJ:mdk12.org/instruction/academies/resources_2012/Mathematics/pdf/Math_Academy_Presentation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s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/M.S._EEA_to_mdk12.org/Day_1_MS_Afternoon_Lesson_Seeds/071712_Lesson_Seed_8Thirsty_Crow.docx+8.ee.5+activities&amp;cd=4&amp;hl=en&amp;ct=clnk&amp;gl=us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07BAB" w:rsidRDefault="00F07BAB" w:rsidP="00F07BAB">
            <w:pPr>
              <w:rPr>
                <w:rFonts w:ascii="Century Gothic" w:hAnsi="Century Gothic" w:cstheme="minorHAnsi"/>
              </w:rPr>
            </w:pPr>
          </w:p>
          <w:p w:rsidR="00F07BAB" w:rsidRDefault="00F07BAB" w:rsidP="00F07BAB">
            <w:pPr>
              <w:rPr>
                <w:rFonts w:ascii="Century Gothic" w:hAnsi="Century Gothic" w:cstheme="minorHAnsi"/>
              </w:rPr>
            </w:pPr>
            <w:r w:rsidRPr="00F07BAB">
              <w:rPr>
                <w:rFonts w:ascii="Century Gothic" w:hAnsi="Century Gothic" w:cstheme="minorHAnsi"/>
                <w:b/>
              </w:rPr>
              <w:t>Blog Post</w:t>
            </w:r>
            <w:r>
              <w:rPr>
                <w:rFonts w:ascii="Century Gothic" w:hAnsi="Century Gothic" w:cstheme="minorHAnsi"/>
              </w:rPr>
              <w:t xml:space="preserve"> – Has a variety of downloadable activities for the linear unit.</w:t>
            </w:r>
          </w:p>
          <w:p w:rsidR="00F07BAB" w:rsidRDefault="00F07BAB" w:rsidP="00F07BAB">
            <w:pPr>
              <w:rPr>
                <w:rFonts w:ascii="Century Gothic" w:hAnsi="Century Gothic" w:cstheme="minorHAnsi"/>
              </w:rPr>
            </w:pPr>
            <w:hyperlink r:id="rId10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http://lzlomek.wordpress.com/2012/08/18/my-favorite-unit-to-teach-linear-functions/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6002FB" w:rsidRDefault="006002FB" w:rsidP="00F07BAB">
            <w:pPr>
              <w:rPr>
                <w:rFonts w:ascii="Century Gothic" w:hAnsi="Century Gothic" w:cstheme="minorHAnsi"/>
              </w:rPr>
            </w:pPr>
          </w:p>
          <w:p w:rsidR="006002FB" w:rsidRPr="006002FB" w:rsidRDefault="006002FB" w:rsidP="006002FB">
            <w:pPr>
              <w:rPr>
                <w:rFonts w:ascii="Century Gothic" w:hAnsi="Century Gothic" w:cstheme="minorHAnsi"/>
                <w:b/>
              </w:rPr>
            </w:pPr>
            <w:r w:rsidRPr="006002FB">
              <w:rPr>
                <w:rFonts w:ascii="Century Gothic" w:hAnsi="Century Gothic" w:cstheme="minorHAnsi"/>
                <w:b/>
              </w:rPr>
              <w:t>GAME:  Algebra Vs. Cockroaches</w:t>
            </w:r>
          </w:p>
          <w:p w:rsidR="006002FB" w:rsidRDefault="006002FB" w:rsidP="006002FB">
            <w:pPr>
              <w:rPr>
                <w:rFonts w:ascii="Century Gothic" w:hAnsi="Century Gothic" w:cstheme="minorHAnsi"/>
              </w:rPr>
            </w:pPr>
            <w:hyperlink r:id="rId11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http://hotma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t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h.com/hotmath_help/games/kp/kp_hotmath_sound.swf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 w:rsidP="006002FB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F07BAB" w:rsidRPr="00F07BAB" w:rsidRDefault="00F07BAB" w:rsidP="00F07BAB">
            <w:pPr>
              <w:rPr>
                <w:rFonts w:ascii="Century Gothic" w:hAnsi="Century Gothic" w:cstheme="minorHAnsi"/>
              </w:rPr>
            </w:pPr>
            <w:proofErr w:type="spellStart"/>
            <w:r>
              <w:rPr>
                <w:rFonts w:ascii="Century Gothic" w:hAnsi="Century Gothic" w:cstheme="minorHAnsi"/>
                <w:b/>
              </w:rPr>
              <w:t>BrainPop</w:t>
            </w:r>
            <w:proofErr w:type="spellEnd"/>
            <w:r>
              <w:rPr>
                <w:rFonts w:ascii="Century Gothic" w:hAnsi="Century Gothic" w:cstheme="minorHAnsi"/>
                <w:b/>
              </w:rPr>
              <w:t xml:space="preserve"> -</w:t>
            </w:r>
            <w:r w:rsidRPr="00F07BAB">
              <w:rPr>
                <w:rFonts w:ascii="Century Gothic" w:hAnsi="Century Gothic" w:cstheme="minorHAnsi"/>
              </w:rPr>
              <w:t xml:space="preserve"> Slope and Intercept</w:t>
            </w:r>
          </w:p>
          <w:p w:rsidR="00071871" w:rsidRDefault="00F07BAB" w:rsidP="00F07BAB">
            <w:pPr>
              <w:rPr>
                <w:rFonts w:ascii="Century Gothic" w:hAnsi="Century Gothic" w:cstheme="minorHAnsi"/>
              </w:rPr>
            </w:pPr>
            <w:hyperlink r:id="rId12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http://www.brainpop.com/math/algebra/slopeandintercept/preview.weml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07BAB" w:rsidRDefault="00F07BAB" w:rsidP="00F07BAB">
            <w:pPr>
              <w:rPr>
                <w:rFonts w:ascii="Century Gothic" w:hAnsi="Century Gothic" w:cstheme="minorHAnsi"/>
              </w:rPr>
            </w:pPr>
          </w:p>
          <w:p w:rsidR="00F07BAB" w:rsidRDefault="00F07BAB" w:rsidP="00F07BAB">
            <w:pPr>
              <w:rPr>
                <w:rFonts w:ascii="Century Gothic" w:hAnsi="Century Gothic" w:cstheme="minorHAnsi"/>
                <w:b/>
              </w:rPr>
            </w:pPr>
            <w:r w:rsidRPr="00F07BAB">
              <w:rPr>
                <w:rFonts w:ascii="Century Gothic" w:hAnsi="Century Gothic" w:cstheme="minorHAnsi"/>
                <w:b/>
              </w:rPr>
              <w:t xml:space="preserve">Learning Zillion </w:t>
            </w:r>
            <w:r>
              <w:rPr>
                <w:rFonts w:ascii="Century Gothic" w:hAnsi="Century Gothic" w:cstheme="minorHAnsi"/>
                <w:b/>
              </w:rPr>
              <w:t>–</w:t>
            </w:r>
            <w:r w:rsidRPr="00F07BAB">
              <w:rPr>
                <w:rFonts w:ascii="Century Gothic" w:hAnsi="Century Gothic" w:cstheme="minorHAnsi"/>
                <w:b/>
              </w:rPr>
              <w:t xml:space="preserve"> </w:t>
            </w:r>
          </w:p>
          <w:p w:rsidR="00F07BAB" w:rsidRDefault="006002FB" w:rsidP="00F07BAB">
            <w:pPr>
              <w:rPr>
                <w:rFonts w:ascii="Century Gothic" w:hAnsi="Century Gothic" w:cstheme="minorHAnsi"/>
              </w:rPr>
            </w:pPr>
            <w:hyperlink r:id="rId13" w:history="1">
              <w:r w:rsidRPr="006002FB">
                <w:rPr>
                  <w:rStyle w:val="Hyperlink"/>
                  <w:rFonts w:ascii="Century Gothic" w:hAnsi="Century Gothic" w:cstheme="minorHAnsi"/>
                </w:rPr>
                <w:t>http://learnzillion.com/lessons/2452-find-the-slope-of-a-linear-function</w:t>
              </w:r>
            </w:hyperlink>
            <w:r w:rsidRPr="006002FB">
              <w:rPr>
                <w:rFonts w:ascii="Century Gothic" w:hAnsi="Century Gothic" w:cstheme="minorHAnsi"/>
              </w:rPr>
              <w:t xml:space="preserve"> </w:t>
            </w:r>
          </w:p>
          <w:p w:rsidR="006002FB" w:rsidRPr="006002FB" w:rsidRDefault="006002FB" w:rsidP="00F07BAB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D41252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71871" w:rsidRPr="0005653B" w:rsidRDefault="0005653B">
            <w:pPr>
              <w:rPr>
                <w:rFonts w:ascii="Century Gothic" w:hAnsi="Century Gothic" w:cstheme="minorHAnsi"/>
                <w:b/>
              </w:rPr>
            </w:pPr>
            <w:r w:rsidRPr="0005653B">
              <w:rPr>
                <w:rFonts w:ascii="Century Gothic" w:hAnsi="Century Gothic" w:cstheme="minorHAnsi"/>
                <w:b/>
              </w:rPr>
              <w:t>Practice</w:t>
            </w:r>
          </w:p>
          <w:p w:rsidR="0005653B" w:rsidRDefault="0005653B">
            <w:pPr>
              <w:rPr>
                <w:rFonts w:ascii="Century Gothic" w:hAnsi="Century Gothic" w:cstheme="minorHAnsi"/>
              </w:rPr>
            </w:pPr>
            <w:hyperlink r:id="rId14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http://www.scsk12.org/SCS/curriculum_guides/6-12_Math_Webpage/PDF/Graph_Lines_in_Slope-Inter_Form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5653B" w:rsidRDefault="0005653B">
            <w:pPr>
              <w:rPr>
                <w:rFonts w:ascii="Century Gothic" w:hAnsi="Century Gothic" w:cstheme="minorHAnsi"/>
              </w:rPr>
            </w:pPr>
          </w:p>
          <w:p w:rsidR="0005653B" w:rsidRPr="0005653B" w:rsidRDefault="0005653B">
            <w:pPr>
              <w:rPr>
                <w:rFonts w:ascii="Century Gothic" w:hAnsi="Century Gothic" w:cstheme="minorHAnsi"/>
                <w:b/>
              </w:rPr>
            </w:pPr>
            <w:r w:rsidRPr="0005653B">
              <w:rPr>
                <w:rFonts w:ascii="Century Gothic" w:hAnsi="Century Gothic" w:cstheme="minorHAnsi"/>
                <w:b/>
              </w:rPr>
              <w:t>Between the Lines Activity</w:t>
            </w:r>
          </w:p>
          <w:p w:rsidR="0005653B" w:rsidRPr="00D41252" w:rsidRDefault="0005653B">
            <w:pPr>
              <w:rPr>
                <w:rFonts w:ascii="Century Gothic" w:hAnsi="Century Gothic" w:cstheme="minorHAnsi"/>
              </w:rPr>
            </w:pPr>
            <w:hyperlink r:id="rId15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http://bethanyshultz.weebly.com/uploads/2/2/6/1/22614328/graphinglinearequationswithcolorworksheet.pdf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EA5A54" w:rsidRPr="006002FB" w:rsidRDefault="006002FB" w:rsidP="006002FB">
            <w:pPr>
              <w:rPr>
                <w:rFonts w:ascii="Century Gothic" w:hAnsi="Century Gothic" w:cstheme="minorHAnsi"/>
                <w:b/>
              </w:rPr>
            </w:pPr>
            <w:r w:rsidRPr="006002FB">
              <w:rPr>
                <w:rFonts w:ascii="Century Gothic" w:hAnsi="Century Gothic" w:cstheme="minorHAnsi"/>
                <w:b/>
              </w:rPr>
              <w:t>Lines and Linear Equations</w:t>
            </w:r>
            <w:bookmarkStart w:id="0" w:name="_GoBack"/>
            <w:bookmarkEnd w:id="0"/>
          </w:p>
          <w:p w:rsidR="006002FB" w:rsidRPr="006002FB" w:rsidRDefault="006002FB" w:rsidP="006002FB">
            <w:pPr>
              <w:rPr>
                <w:rFonts w:ascii="Century Gothic" w:hAnsi="Century Gothic" w:cstheme="minorHAnsi"/>
              </w:rPr>
            </w:pPr>
            <w:hyperlink r:id="rId16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http://map.mathshell.org/materials/lessons.php?taskid=440&amp;subpage=concept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6002FB" w:rsidRPr="006002FB" w:rsidRDefault="006002FB" w:rsidP="006002FB">
            <w:pPr>
              <w:rPr>
                <w:rFonts w:ascii="Century Gothic" w:hAnsi="Century Gothic" w:cstheme="minorHAnsi"/>
              </w:rPr>
            </w:pPr>
          </w:p>
          <w:p w:rsidR="006002FB" w:rsidRPr="006002FB" w:rsidRDefault="006002FB" w:rsidP="006002FB">
            <w:pPr>
              <w:rPr>
                <w:rFonts w:ascii="Century Gothic" w:hAnsi="Century Gothic" w:cstheme="minorHAnsi"/>
                <w:b/>
              </w:rPr>
            </w:pPr>
            <w:r w:rsidRPr="006002FB">
              <w:rPr>
                <w:rFonts w:ascii="Century Gothic" w:hAnsi="Century Gothic" w:cstheme="minorHAnsi"/>
                <w:b/>
              </w:rPr>
              <w:t>Modeling Situations with Linear Equations</w:t>
            </w:r>
          </w:p>
          <w:p w:rsidR="006002FB" w:rsidRPr="006002FB" w:rsidRDefault="006002FB" w:rsidP="006002FB">
            <w:pPr>
              <w:rPr>
                <w:rFonts w:ascii="Century Gothic" w:hAnsi="Century Gothic" w:cstheme="minorHAnsi"/>
              </w:rPr>
            </w:pPr>
            <w:hyperlink r:id="rId17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http://map.mathshell.org/materials/lessons.php?taskid=211&amp;subpage=concept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05653B" w:rsidRPr="0005653B" w:rsidRDefault="0005653B" w:rsidP="0005653B">
            <w:pPr>
              <w:rPr>
                <w:rFonts w:ascii="Century Gothic" w:hAnsi="Century Gothic" w:cstheme="minorHAnsi"/>
              </w:rPr>
            </w:pPr>
            <w:r w:rsidRPr="0005653B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- Say it With Symbols - </w:t>
            </w:r>
            <w:r w:rsidRPr="0005653B">
              <w:rPr>
                <w:rFonts w:ascii="Century Gothic" w:hAnsi="Century Gothic" w:cstheme="minorHAnsi"/>
              </w:rPr>
              <w:t>Inv. 1,2,3,4</w:t>
            </w:r>
          </w:p>
          <w:p w:rsidR="0005653B" w:rsidRPr="0005653B" w:rsidRDefault="0005653B" w:rsidP="0005653B">
            <w:pPr>
              <w:rPr>
                <w:rFonts w:ascii="Century Gothic" w:hAnsi="Century Gothic" w:cstheme="minorHAnsi"/>
              </w:rPr>
            </w:pPr>
          </w:p>
          <w:p w:rsidR="00071871" w:rsidRPr="00D41252" w:rsidRDefault="0005653B" w:rsidP="0005653B">
            <w:pPr>
              <w:rPr>
                <w:rFonts w:ascii="Century Gothic" w:hAnsi="Century Gothic" w:cstheme="minorHAnsi"/>
              </w:rPr>
            </w:pPr>
            <w:r w:rsidRPr="0005653B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- The Shapes of Algebra  - </w:t>
            </w:r>
            <w:r w:rsidRPr="0005653B">
              <w:rPr>
                <w:rFonts w:ascii="Century Gothic" w:hAnsi="Century Gothic" w:cstheme="minorHAnsi"/>
              </w:rPr>
              <w:t>Inv. 2,3,4</w:t>
            </w: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5653B"/>
    <w:rsid w:val="00071871"/>
    <w:rsid w:val="00172065"/>
    <w:rsid w:val="002E1287"/>
    <w:rsid w:val="00301EAC"/>
    <w:rsid w:val="0053108B"/>
    <w:rsid w:val="006002FB"/>
    <w:rsid w:val="007F2CD3"/>
    <w:rsid w:val="007F2FE0"/>
    <w:rsid w:val="00856E0C"/>
    <w:rsid w:val="00864079"/>
    <w:rsid w:val="00D41252"/>
    <w:rsid w:val="00D83F20"/>
    <w:rsid w:val="00E22E46"/>
    <w:rsid w:val="00E247C4"/>
    <w:rsid w:val="00E800A3"/>
    <w:rsid w:val="00EA5A54"/>
    <w:rsid w:val="00F0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7B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7B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de8commoncoremath.wikispaces.hcpss.org/file/history/8.EE.5+Lesson+NFL+Football+and+Direct+Variation.doc" TargetMode="External"/><Relationship Id="rId13" Type="http://schemas.openxmlformats.org/officeDocument/2006/relationships/hyperlink" Target="http://learnzillion.com/lessons/2452-find-the-slope-of-a-linear-functio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lluminations.nctm.org/LessonDetail.aspx?id=L728" TargetMode="External"/><Relationship Id="rId12" Type="http://schemas.openxmlformats.org/officeDocument/2006/relationships/hyperlink" Target="http://www.brainpop.com/math/algebra/slopeandintercept/preview.weml" TargetMode="External"/><Relationship Id="rId17" Type="http://schemas.openxmlformats.org/officeDocument/2006/relationships/hyperlink" Target="http://map.mathshell.org/materials/lessons.php?taskid=211&amp;subpage=concept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ap.mathshell.org/materials/lessons.php?taskid=440&amp;subpage=concept" TargetMode="Externa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bf3725c7-245c-4cd6-a3e6-e09e3454a157" TargetMode="External"/><Relationship Id="rId11" Type="http://schemas.openxmlformats.org/officeDocument/2006/relationships/hyperlink" Target="http://hotmath.com/hotmath_help/games/kp/kp_hotmath_sound.swf" TargetMode="External"/><Relationship Id="rId5" Type="http://schemas.openxmlformats.org/officeDocument/2006/relationships/hyperlink" Target="http://exchange.smarttech.com/details.html?id=f50a4306-be6c-46e2-97c3-434664d585ce" TargetMode="External"/><Relationship Id="rId15" Type="http://schemas.openxmlformats.org/officeDocument/2006/relationships/hyperlink" Target="http://bethanyshultz.weebly.com/uploads/2/2/6/1/22614328/graphinglinearequationswithcolorworksheet.pdf" TargetMode="External"/><Relationship Id="rId10" Type="http://schemas.openxmlformats.org/officeDocument/2006/relationships/hyperlink" Target="http://lzlomek.wordpress.com/2012/08/18/my-favorite-unit-to-teach-linear-function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ebcache.googleusercontent.com/search?q=cache:P3qcQogXZeAJ:mdk12.org/instruction/academies/resources_2012/Mathematics/pdf/Math_Academy_Presentations/M.S._EEA_to_mdk12.org/Day_1_MS_Afternoon_Lesson_Seeds/071712_Lesson_Seed_8Thirsty_Crow.docx+8.ee.5+activities&amp;cd=4&amp;hl=en&amp;ct=clnk&amp;gl=us" TargetMode="External"/><Relationship Id="rId14" Type="http://schemas.openxmlformats.org/officeDocument/2006/relationships/hyperlink" Target="http://www.scsk12.org/SCS/curriculum_guides/6-12_Math_Webpage/PDF/Graph_Lines_in_Slope-Inter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3</cp:revision>
  <dcterms:created xsi:type="dcterms:W3CDTF">2014-05-02T13:49:00Z</dcterms:created>
  <dcterms:modified xsi:type="dcterms:W3CDTF">2014-05-02T16:09:00Z</dcterms:modified>
</cp:coreProperties>
</file>