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color w:val="000000"/>
          <w:sz w:val="24"/>
          <w:szCs w:val="24"/>
        </w:rPr>
      </w:pPr>
      <w:r>
        <w:rPr>
          <w:rFonts w:ascii="Comic Sans MS" w:hAnsi="Comic Sans MS"/>
          <w:color w:val="000000"/>
          <w:sz w:val="24"/>
          <w:szCs w:val="24"/>
        </w:rPr>
        <w:t>Proof Practice</w:t>
      </w:r>
    </w:p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color w:val="000000"/>
          <w:sz w:val="24"/>
          <w:szCs w:val="24"/>
        </w:rPr>
      </w:pPr>
    </w:p>
    <w:p w:rsidR="00761670" w:rsidRPr="00761670" w:rsidRDefault="00761670" w:rsidP="00761670">
      <w:pPr>
        <w:pStyle w:val="ListParagraph"/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="Comic Sans MS" w:hAnsi="Comic Sans MS"/>
          <w:color w:val="000000"/>
          <w:sz w:val="24"/>
          <w:szCs w:val="24"/>
        </w:rPr>
      </w:pPr>
      <w:r w:rsidRPr="00761670">
        <w:rPr>
          <w:rFonts w:ascii="Comic Sans MS" w:hAnsi="Comic Sans MS"/>
          <w:color w:val="000000"/>
          <w:sz w:val="24"/>
          <w:szCs w:val="24"/>
        </w:rPr>
        <w:t>Give the missing reasons in this proof of the Alternate Interior Angles Theorem.</w:t>
      </w: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left="480" w:hanging="480"/>
        <w:rPr>
          <w:rFonts w:ascii="Comic Sans MS" w:hAnsi="Comic Sans MS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2397125</wp:posOffset>
            </wp:positionH>
            <wp:positionV relativeFrom="paragraph">
              <wp:posOffset>33655</wp:posOffset>
            </wp:positionV>
            <wp:extent cx="2619375" cy="1524000"/>
            <wp:effectExtent l="19050" t="0" r="9525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color w:val="000000"/>
          <w:sz w:val="24"/>
          <w:szCs w:val="24"/>
        </w:rPr>
      </w:pPr>
      <w:r w:rsidRPr="005564D9">
        <w:rPr>
          <w:rFonts w:ascii="Comic Sans MS" w:hAnsi="Comic Sans MS"/>
          <w:b/>
          <w:bCs/>
          <w:color w:val="000000"/>
          <w:sz w:val="24"/>
          <w:szCs w:val="24"/>
        </w:rPr>
        <w:t xml:space="preserve">Given: </w:t>
      </w:r>
      <w:r>
        <w:rPr>
          <w:rFonts w:ascii="Comic Sans MS" w:hAnsi="Comic Sans MS"/>
          <w:b/>
          <w:bCs/>
          <w:noProof/>
          <w:color w:val="000000"/>
          <w:position w:val="-8"/>
          <w:sz w:val="24"/>
          <w:szCs w:val="24"/>
        </w:rPr>
        <w:drawing>
          <wp:inline distT="0" distB="0" distL="0" distR="0">
            <wp:extent cx="295275" cy="190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  <w:r w:rsidRPr="005564D9">
        <w:rPr>
          <w:rFonts w:ascii="Comic Sans MS" w:hAnsi="Comic Sans MS"/>
          <w:b/>
          <w:bCs/>
          <w:color w:val="000000"/>
          <w:sz w:val="24"/>
          <w:szCs w:val="24"/>
        </w:rPr>
        <w:t xml:space="preserve">Prove: </w:t>
      </w:r>
      <w:r>
        <w:rPr>
          <w:rFonts w:ascii="Comic Sans MS" w:hAnsi="Comic Sans MS"/>
          <w:b/>
          <w:bCs/>
          <w:noProof/>
          <w:color w:val="000000"/>
          <w:position w:val="-3"/>
          <w:sz w:val="24"/>
          <w:szCs w:val="24"/>
        </w:rPr>
        <w:drawing>
          <wp:inline distT="0" distB="0" distL="0" distR="0">
            <wp:extent cx="581025" cy="1428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70" w:rsidRDefault="00761670" w:rsidP="00761670"/>
    <w:p w:rsidR="00761670" w:rsidRDefault="00761670" w:rsidP="00761670"/>
    <w:p w:rsidR="00761670" w:rsidRDefault="00761670" w:rsidP="00761670"/>
    <w:p w:rsidR="00761670" w:rsidRDefault="00761670" w:rsidP="00761670"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margin-left:243.75pt;margin-top:2.1pt;width:265.5pt;height:117pt;z-index:-251655168">
            <v:textbox style="layout-flow:vertical-ideographic"/>
          </v:shape>
        </w:pict>
      </w:r>
    </w:p>
    <w:p w:rsidR="00761670" w:rsidRDefault="00761670" w:rsidP="00761670">
      <w:pPr>
        <w:spacing w:after="0"/>
        <w:ind w:left="1440" w:firstLine="720"/>
        <w:rPr>
          <w:rFonts w:ascii="Comic Sans MS" w:hAnsi="Comic Sans MS"/>
          <w:sz w:val="24"/>
          <w:szCs w:val="24"/>
        </w:rPr>
      </w:pPr>
      <w:r w:rsidRPr="000F7D78">
        <w:rPr>
          <w:rFonts w:ascii="Comic Sans MS" w:hAnsi="Comic Sans MS"/>
          <w:sz w:val="24"/>
          <w:szCs w:val="24"/>
        </w:rPr>
        <w:t xml:space="preserve">Choose from the following reasons:  </w:t>
      </w:r>
      <w:r>
        <w:rPr>
          <w:rFonts w:ascii="Comic Sans MS" w:hAnsi="Comic Sans MS"/>
          <w:sz w:val="24"/>
          <w:szCs w:val="24"/>
        </w:rPr>
        <w:tab/>
        <w:t>Subst</w:t>
      </w:r>
      <w:r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tution</w:t>
      </w:r>
    </w:p>
    <w:p w:rsidR="00761670" w:rsidRDefault="00761670" w:rsidP="00761670">
      <w:pPr>
        <w:spacing w:after="0"/>
        <w:ind w:left="5760"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Alternate Interior</w:t>
      </w:r>
    </w:p>
    <w:p w:rsidR="00761670" w:rsidRDefault="00761670" w:rsidP="00761670">
      <w:pPr>
        <w:spacing w:after="0"/>
        <w:ind w:left="5760"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Given</w:t>
      </w:r>
    </w:p>
    <w:p w:rsidR="00761670" w:rsidRDefault="00761670" w:rsidP="00761670">
      <w:pPr>
        <w:spacing w:after="0"/>
        <w:ind w:left="5760"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Vertical Angles</w:t>
      </w:r>
    </w:p>
    <w:p w:rsidR="00761670" w:rsidRPr="000F7D78" w:rsidRDefault="00761670" w:rsidP="00761670">
      <w:pPr>
        <w:spacing w:after="0"/>
        <w:ind w:left="3600" w:firstLine="720"/>
        <w:rPr>
          <w:rFonts w:ascii="Comic Sans MS" w:hAnsi="Comic Sans M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7"/>
        <w:gridCol w:w="4779"/>
      </w:tblGrid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Statements</w: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Reasons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1.  </w:t>
            </w:r>
            <w:r w:rsidRPr="000C6AC6">
              <w:rPr>
                <w:rFonts w:ascii="Comic Sans MS" w:hAnsi="Comic Sans MS"/>
                <w:color w:val="000000"/>
                <w:position w:val="-10"/>
              </w:rPr>
              <w:object w:dxaOrig="4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3.25pt;height:15.75pt" o:ole="">
                  <v:imagedata r:id="rId8" o:title=""/>
                </v:shape>
                <o:OLEObject Type="Embed" ProgID="Equation.DSMT4" ShapeID="_x0000_i1027" DrawAspect="Content" ObjectID="_1378706065" r:id="rId9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1.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2.  </w:t>
            </w:r>
            <w:r w:rsidRPr="000C6AC6">
              <w:rPr>
                <w:rFonts w:ascii="Comic Sans MS" w:hAnsi="Comic Sans MS"/>
                <w:color w:val="000000"/>
                <w:position w:val="-6"/>
              </w:rPr>
              <w:object w:dxaOrig="920" w:dyaOrig="279">
                <v:shape id="_x0000_i1028" type="#_x0000_t75" style="width:45.75pt;height:14.25pt" o:ole="">
                  <v:imagedata r:id="rId10" o:title=""/>
                </v:shape>
                <o:OLEObject Type="Embed" ProgID="Equation.DSMT4" ShapeID="_x0000_i1028" DrawAspect="Content" ObjectID="_1378706066" r:id="rId11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2.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3.  </w:t>
            </w:r>
            <w:r w:rsidRPr="000C6AC6">
              <w:rPr>
                <w:rFonts w:ascii="Comic Sans MS" w:hAnsi="Comic Sans MS"/>
                <w:color w:val="000000"/>
                <w:position w:val="-4"/>
              </w:rPr>
              <w:object w:dxaOrig="920" w:dyaOrig="260">
                <v:shape id="_x0000_i1029" type="#_x0000_t75" style="width:45.75pt;height:12.75pt" o:ole="">
                  <v:imagedata r:id="rId12" o:title=""/>
                </v:shape>
                <o:OLEObject Type="Embed" ProgID="Equation.DSMT4" ShapeID="_x0000_i1029" DrawAspect="Content" ObjectID="_1378706067" r:id="rId13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3.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4.  </w:t>
            </w:r>
            <w:r w:rsidRPr="000C6AC6">
              <w:rPr>
                <w:rFonts w:ascii="Comic Sans MS" w:hAnsi="Comic Sans MS"/>
                <w:color w:val="000000"/>
                <w:position w:val="-6"/>
              </w:rPr>
              <w:object w:dxaOrig="920" w:dyaOrig="279">
                <v:shape id="_x0000_i1030" type="#_x0000_t75" style="width:45.75pt;height:14.25pt" o:ole="">
                  <v:imagedata r:id="rId14" o:title=""/>
                </v:shape>
                <o:OLEObject Type="Embed" ProgID="Equation.DSMT4" ShapeID="_x0000_i1030" DrawAspect="Content" ObjectID="_1378706068" r:id="rId15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4.</w:t>
            </w:r>
          </w:p>
        </w:tc>
      </w:tr>
    </w:tbl>
    <w:p w:rsidR="00761670" w:rsidRDefault="00761670" w:rsidP="0076167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Comic Sans MS" w:hAnsi="Comic Sans MS"/>
          <w:color w:val="000000"/>
          <w:sz w:val="24"/>
          <w:szCs w:val="24"/>
        </w:rPr>
      </w:pPr>
    </w:p>
    <w:p w:rsidR="00761670" w:rsidRDefault="00761670" w:rsidP="0076167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Comic Sans MS" w:hAnsi="Comic Sans MS"/>
          <w:color w:val="000000"/>
          <w:sz w:val="24"/>
          <w:szCs w:val="24"/>
        </w:rPr>
      </w:pPr>
    </w:p>
    <w:p w:rsidR="00761670" w:rsidRDefault="00761670" w:rsidP="00761670">
      <w:pPr>
        <w:pStyle w:val="NormalText"/>
        <w:numPr>
          <w:ilvl w:val="0"/>
          <w:numId w:val="1"/>
        </w:numPr>
        <w:rPr>
          <w:b/>
          <w:bCs/>
        </w:rPr>
      </w:pPr>
      <w:r>
        <w:t xml:space="preserve">Supply the missing reasons in this two-column proof.  </w:t>
      </w:r>
      <w:r>
        <w:rPr>
          <w:b/>
          <w:bCs/>
        </w:rPr>
        <w:t>Given:</w:t>
      </w:r>
      <w:r>
        <w:t xml:space="preserve"> </w:t>
      </w:r>
      <w:r>
        <w:rPr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 xml:space="preserve">     </w:t>
      </w:r>
      <w:r>
        <w:rPr>
          <w:b/>
          <w:bCs/>
        </w:rPr>
        <w:t xml:space="preserve">Prove: </w:t>
      </w:r>
      <w:r>
        <w:rPr>
          <w:b/>
          <w:bCs/>
          <w:noProof/>
          <w:position w:val="-13"/>
        </w:rPr>
        <w:drawing>
          <wp:inline distT="0" distB="0" distL="0" distR="0">
            <wp:extent cx="333375" cy="23812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70" w:rsidRDefault="00761670" w:rsidP="00761670">
      <w:pPr>
        <w:pStyle w:val="NormalText"/>
        <w:rPr>
          <w:b/>
          <w:bCs/>
        </w:rPr>
      </w:pPr>
      <w:r>
        <w:rPr>
          <w:noProof/>
          <w:position w:val="-288"/>
        </w:rPr>
        <w:drawing>
          <wp:inline distT="0" distB="0" distL="0" distR="0">
            <wp:extent cx="2009775" cy="200977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position w:val="-157"/>
        </w:rPr>
        <w:drawing>
          <wp:inline distT="0" distB="0" distL="0" distR="0">
            <wp:extent cx="2714625" cy="1133475"/>
            <wp:effectExtent l="19050" t="0" r="0" b="0"/>
            <wp:docPr id="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70" w:rsidRDefault="00761670" w:rsidP="00761670">
      <w:pPr>
        <w:pStyle w:val="NormalText"/>
        <w:rPr>
          <w:b/>
          <w:bCs/>
        </w:rPr>
      </w:pPr>
    </w:p>
    <w:p w:rsidR="00761670" w:rsidRDefault="00761670" w:rsidP="00761670">
      <w:pPr>
        <w:pStyle w:val="NormalText"/>
        <w:rPr>
          <w:b/>
          <w:bCs/>
        </w:rPr>
      </w:pPr>
    </w:p>
    <w:p w:rsidR="00761670" w:rsidRDefault="00761670" w:rsidP="00761670">
      <w:pPr>
        <w:pStyle w:val="NormalText"/>
        <w:rPr>
          <w:b/>
          <w:bCs/>
        </w:rPr>
      </w:pPr>
    </w:p>
    <w:p w:rsidR="00761670" w:rsidRDefault="00761670" w:rsidP="00761670">
      <w:pPr>
        <w:pStyle w:val="NormalText"/>
        <w:rPr>
          <w:b/>
          <w:bCs/>
        </w:rPr>
      </w:pPr>
    </w:p>
    <w:p w:rsidR="00761670" w:rsidRPr="00761670" w:rsidRDefault="00761670" w:rsidP="00761670">
      <w:pPr>
        <w:pStyle w:val="ListParagraph"/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="Comic Sans MS" w:hAnsi="Comic Sans MS"/>
          <w:color w:val="000000"/>
          <w:sz w:val="24"/>
          <w:szCs w:val="24"/>
        </w:rPr>
      </w:pPr>
      <w:r>
        <w:rPr>
          <w:rFonts w:ascii="Comic Sans MS" w:hAnsi="Comic Sans MS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76200</wp:posOffset>
            </wp:positionV>
            <wp:extent cx="1676400" cy="201930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1670">
        <w:rPr>
          <w:rFonts w:ascii="Comic Sans MS" w:hAnsi="Comic Sans MS"/>
          <w:color w:val="000000"/>
          <w:sz w:val="24"/>
          <w:szCs w:val="24"/>
        </w:rPr>
        <w:t>State the missing reasons in this proof.</w:t>
      </w: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color w:val="000000"/>
          <w:sz w:val="24"/>
          <w:szCs w:val="24"/>
        </w:rPr>
      </w:pPr>
      <w:r w:rsidRPr="005564D9">
        <w:rPr>
          <w:rFonts w:ascii="Comic Sans MS" w:hAnsi="Comic Sans MS"/>
          <w:b/>
          <w:bCs/>
          <w:color w:val="000000"/>
          <w:sz w:val="24"/>
          <w:szCs w:val="24"/>
        </w:rPr>
        <w:t>Given:</w:t>
      </w:r>
      <w:r w:rsidRPr="005564D9">
        <w:rPr>
          <w:rFonts w:ascii="Comic Sans MS" w:hAnsi="Comic Sans MS"/>
          <w:color w:val="000000"/>
          <w:sz w:val="24"/>
          <w:szCs w:val="24"/>
        </w:rPr>
        <w:t xml:space="preserve"> </w:t>
      </w:r>
      <w:r>
        <w:rPr>
          <w:rFonts w:ascii="Comic Sans MS" w:hAnsi="Comic Sans MS"/>
          <w:noProof/>
          <w:color w:val="000000"/>
          <w:position w:val="-3"/>
          <w:sz w:val="24"/>
          <w:szCs w:val="24"/>
        </w:rPr>
        <w:drawing>
          <wp:inline distT="0" distB="0" distL="0" distR="0">
            <wp:extent cx="561975" cy="142875"/>
            <wp:effectExtent l="1905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  <w:r w:rsidRPr="005564D9">
        <w:rPr>
          <w:rFonts w:ascii="Comic Sans MS" w:hAnsi="Comic Sans MS"/>
          <w:b/>
          <w:bCs/>
          <w:color w:val="000000"/>
          <w:sz w:val="24"/>
          <w:szCs w:val="24"/>
        </w:rPr>
        <w:t xml:space="preserve">Prove: </w:t>
      </w:r>
      <w:r>
        <w:rPr>
          <w:rFonts w:ascii="Comic Sans MS" w:hAnsi="Comic Sans MS"/>
          <w:b/>
          <w:bCs/>
          <w:noProof/>
          <w:color w:val="000000"/>
          <w:position w:val="-8"/>
          <w:sz w:val="24"/>
          <w:szCs w:val="24"/>
        </w:rPr>
        <w:drawing>
          <wp:inline distT="0" distB="0" distL="0" distR="0">
            <wp:extent cx="333375" cy="190500"/>
            <wp:effectExtent l="19050" t="0" r="9525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000000"/>
          <w:sz w:val="24"/>
          <w:szCs w:val="24"/>
        </w:rPr>
        <w:tab/>
      </w:r>
      <w:r>
        <w:rPr>
          <w:rFonts w:ascii="Comic Sans MS" w:hAnsi="Comic Sans MS"/>
          <w:b/>
          <w:bCs/>
          <w:color w:val="000000"/>
          <w:sz w:val="24"/>
          <w:szCs w:val="24"/>
        </w:rPr>
        <w:tab/>
      </w:r>
      <w:r>
        <w:rPr>
          <w:rFonts w:ascii="Comic Sans MS" w:hAnsi="Comic Sans MS"/>
          <w:b/>
          <w:bCs/>
          <w:color w:val="000000"/>
          <w:sz w:val="24"/>
          <w:szCs w:val="24"/>
        </w:rPr>
        <w:tab/>
      </w:r>
      <w:r>
        <w:rPr>
          <w:rFonts w:ascii="Comic Sans MS" w:hAnsi="Comic Sans MS"/>
          <w:b/>
          <w:bCs/>
          <w:color w:val="000000"/>
          <w:sz w:val="24"/>
          <w:szCs w:val="24"/>
        </w:rPr>
        <w:tab/>
      </w:r>
    </w:p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761670" w:rsidRPr="005564D9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7"/>
        <w:gridCol w:w="4779"/>
      </w:tblGrid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Statements</w: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Reasons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1. </w:t>
            </w:r>
            <w:r>
              <w:rPr>
                <w:rFonts w:ascii="Comic Sans MS" w:hAnsi="Comic Sans MS"/>
                <w:color w:val="000000"/>
              </w:rPr>
              <w:t xml:space="preserve">  </w:t>
            </w:r>
            <w:r w:rsidRPr="000F7D78">
              <w:rPr>
                <w:rFonts w:ascii="Comic Sans MS" w:hAnsi="Comic Sans MS"/>
                <w:color w:val="000000"/>
                <w:position w:val="-6"/>
              </w:rPr>
              <w:object w:dxaOrig="859" w:dyaOrig="279">
                <v:shape id="_x0000_i1091" type="#_x0000_t75" style="width:42.75pt;height:14.25pt" o:ole="">
                  <v:imagedata r:id="rId23" o:title=""/>
                </v:shape>
                <o:OLEObject Type="Embed" ProgID="Equation.DSMT4" ShapeID="_x0000_i1091" DrawAspect="Content" ObjectID="_1378706069" r:id="rId24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1.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2.  </w:t>
            </w:r>
            <w:r w:rsidRPr="000F7D78">
              <w:rPr>
                <w:rFonts w:ascii="Comic Sans MS" w:hAnsi="Comic Sans MS"/>
                <w:color w:val="000000"/>
                <w:position w:val="-4"/>
              </w:rPr>
              <w:object w:dxaOrig="880" w:dyaOrig="260">
                <v:shape id="_x0000_i1092" type="#_x0000_t75" style="width:44.25pt;height:12.75pt" o:ole="">
                  <v:imagedata r:id="rId25" o:title=""/>
                </v:shape>
                <o:OLEObject Type="Embed" ProgID="Equation.DSMT4" ShapeID="_x0000_i1092" DrawAspect="Content" ObjectID="_1378706070" r:id="rId26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2.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3.  </w:t>
            </w:r>
            <w:r w:rsidRPr="000F7D78">
              <w:rPr>
                <w:rFonts w:ascii="Comic Sans MS" w:hAnsi="Comic Sans MS"/>
                <w:color w:val="000000"/>
                <w:position w:val="-6"/>
              </w:rPr>
              <w:object w:dxaOrig="920" w:dyaOrig="279">
                <v:shape id="_x0000_i1093" type="#_x0000_t75" style="width:45.75pt;height:14.25pt" o:ole="">
                  <v:imagedata r:id="rId27" o:title=""/>
                </v:shape>
                <o:OLEObject Type="Embed" ProgID="Equation.DSMT4" ShapeID="_x0000_i1093" DrawAspect="Content" ObjectID="_1378706071" r:id="rId28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3.</w:t>
            </w:r>
          </w:p>
        </w:tc>
      </w:tr>
      <w:tr w:rsidR="00761670" w:rsidRPr="000C6AC6" w:rsidTr="00E81FDE"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 xml:space="preserve">4.  </w:t>
            </w:r>
            <w:r w:rsidRPr="000F7D78">
              <w:rPr>
                <w:rFonts w:ascii="Comic Sans MS" w:hAnsi="Comic Sans MS"/>
                <w:color w:val="000000"/>
                <w:position w:val="-10"/>
              </w:rPr>
              <w:object w:dxaOrig="520" w:dyaOrig="320">
                <v:shape id="_x0000_i1094" type="#_x0000_t75" style="width:26.25pt;height:15.75pt" o:ole="">
                  <v:imagedata r:id="rId29" o:title=""/>
                </v:shape>
                <o:OLEObject Type="Embed" ProgID="Equation.DSMT4" ShapeID="_x0000_i1094" DrawAspect="Content" ObjectID="_1378706072" r:id="rId30"/>
              </w:object>
            </w:r>
          </w:p>
        </w:tc>
        <w:tc>
          <w:tcPr>
            <w:tcW w:w="4968" w:type="dxa"/>
          </w:tcPr>
          <w:p w:rsidR="00761670" w:rsidRPr="000C6AC6" w:rsidRDefault="00761670" w:rsidP="00E81FD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color w:val="000000"/>
              </w:rPr>
            </w:pPr>
            <w:r w:rsidRPr="000C6AC6">
              <w:rPr>
                <w:rFonts w:ascii="Comic Sans MS" w:hAnsi="Comic Sans MS"/>
                <w:color w:val="000000"/>
              </w:rPr>
              <w:t>4.</w:t>
            </w:r>
          </w:p>
        </w:tc>
      </w:tr>
    </w:tbl>
    <w:p w:rsidR="00761670" w:rsidRDefault="00761670" w:rsidP="00761670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Comic Sans MS" w:hAnsi="Comic Sans MS"/>
          <w:b/>
          <w:bCs/>
          <w:color w:val="000000"/>
          <w:position w:val="-104"/>
          <w:sz w:val="24"/>
          <w:szCs w:val="24"/>
        </w:rPr>
      </w:pPr>
    </w:p>
    <w:p w:rsidR="00761670" w:rsidRDefault="00761670" w:rsidP="00761670">
      <w:pPr>
        <w:pStyle w:val="NormalText"/>
        <w:rPr>
          <w:b/>
          <w:bCs/>
        </w:rPr>
      </w:pPr>
    </w:p>
    <w:p w:rsidR="00761670" w:rsidRDefault="00761670" w:rsidP="00761670">
      <w:pPr>
        <w:pStyle w:val="NormalText"/>
        <w:rPr>
          <w:b/>
          <w:bCs/>
        </w:rPr>
      </w:pPr>
    </w:p>
    <w:p w:rsidR="00761670" w:rsidRPr="00FD74F5" w:rsidRDefault="00761670" w:rsidP="00761670">
      <w:pPr>
        <w:pStyle w:val="NormalText"/>
        <w:rPr>
          <w:b/>
          <w:bCs/>
        </w:rPr>
      </w:pPr>
    </w:p>
    <w:p w:rsidR="00CA6A0F" w:rsidRDefault="00CA6A0F" w:rsidP="00761670">
      <w:pPr>
        <w:pStyle w:val="ListParagraph"/>
        <w:ind w:left="-720"/>
      </w:pPr>
    </w:p>
    <w:sectPr w:rsidR="00CA6A0F" w:rsidSect="00A24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EF3"/>
    <w:multiLevelType w:val="hybridMultilevel"/>
    <w:tmpl w:val="90323E52"/>
    <w:lvl w:ilvl="0" w:tplc="6BBC7164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1670"/>
    <w:rsid w:val="00003410"/>
    <w:rsid w:val="000225CA"/>
    <w:rsid w:val="00022618"/>
    <w:rsid w:val="00030B78"/>
    <w:rsid w:val="00053A8A"/>
    <w:rsid w:val="00081A8B"/>
    <w:rsid w:val="000862E5"/>
    <w:rsid w:val="000A018C"/>
    <w:rsid w:val="000B073F"/>
    <w:rsid w:val="000B2058"/>
    <w:rsid w:val="000B7026"/>
    <w:rsid w:val="000E22D7"/>
    <w:rsid w:val="000F63AB"/>
    <w:rsid w:val="0010103C"/>
    <w:rsid w:val="0010729E"/>
    <w:rsid w:val="0011117B"/>
    <w:rsid w:val="001111C0"/>
    <w:rsid w:val="00121C21"/>
    <w:rsid w:val="001256E9"/>
    <w:rsid w:val="00130637"/>
    <w:rsid w:val="00166200"/>
    <w:rsid w:val="0017688D"/>
    <w:rsid w:val="00185C12"/>
    <w:rsid w:val="00191A5B"/>
    <w:rsid w:val="001B0015"/>
    <w:rsid w:val="001B130D"/>
    <w:rsid w:val="001B40E5"/>
    <w:rsid w:val="001C49C7"/>
    <w:rsid w:val="001D3F1B"/>
    <w:rsid w:val="001E2C7C"/>
    <w:rsid w:val="001E3D94"/>
    <w:rsid w:val="001F05AD"/>
    <w:rsid w:val="00204235"/>
    <w:rsid w:val="00205F33"/>
    <w:rsid w:val="00223304"/>
    <w:rsid w:val="00237D38"/>
    <w:rsid w:val="00247941"/>
    <w:rsid w:val="0025546F"/>
    <w:rsid w:val="00261D23"/>
    <w:rsid w:val="002648A7"/>
    <w:rsid w:val="00293D29"/>
    <w:rsid w:val="00295BDF"/>
    <w:rsid w:val="002C08C7"/>
    <w:rsid w:val="002D7729"/>
    <w:rsid w:val="003058DD"/>
    <w:rsid w:val="00330797"/>
    <w:rsid w:val="003364A6"/>
    <w:rsid w:val="0034566E"/>
    <w:rsid w:val="003650A0"/>
    <w:rsid w:val="00365D6C"/>
    <w:rsid w:val="00397E31"/>
    <w:rsid w:val="003A2EBF"/>
    <w:rsid w:val="003B413A"/>
    <w:rsid w:val="003D33E0"/>
    <w:rsid w:val="003F5C8D"/>
    <w:rsid w:val="004239AF"/>
    <w:rsid w:val="0042506F"/>
    <w:rsid w:val="00441D76"/>
    <w:rsid w:val="004609EA"/>
    <w:rsid w:val="0046277C"/>
    <w:rsid w:val="00465FC5"/>
    <w:rsid w:val="004738BA"/>
    <w:rsid w:val="00475289"/>
    <w:rsid w:val="00490CBE"/>
    <w:rsid w:val="00490FA0"/>
    <w:rsid w:val="00494473"/>
    <w:rsid w:val="004A385B"/>
    <w:rsid w:val="004A7374"/>
    <w:rsid w:val="004B15AE"/>
    <w:rsid w:val="004C0504"/>
    <w:rsid w:val="004C567C"/>
    <w:rsid w:val="004D07CD"/>
    <w:rsid w:val="0050183F"/>
    <w:rsid w:val="00506FEE"/>
    <w:rsid w:val="00525267"/>
    <w:rsid w:val="00535D5C"/>
    <w:rsid w:val="00571DD1"/>
    <w:rsid w:val="00577B82"/>
    <w:rsid w:val="00580E4A"/>
    <w:rsid w:val="00585B3B"/>
    <w:rsid w:val="00586145"/>
    <w:rsid w:val="005D6327"/>
    <w:rsid w:val="005E0FA0"/>
    <w:rsid w:val="00607ACF"/>
    <w:rsid w:val="006256B0"/>
    <w:rsid w:val="006450AF"/>
    <w:rsid w:val="00670119"/>
    <w:rsid w:val="00683689"/>
    <w:rsid w:val="00687738"/>
    <w:rsid w:val="0069140B"/>
    <w:rsid w:val="00694350"/>
    <w:rsid w:val="006B3984"/>
    <w:rsid w:val="006C64BE"/>
    <w:rsid w:val="006E7175"/>
    <w:rsid w:val="006F35FE"/>
    <w:rsid w:val="00702D14"/>
    <w:rsid w:val="00712F48"/>
    <w:rsid w:val="007203D0"/>
    <w:rsid w:val="00721A3F"/>
    <w:rsid w:val="007243B6"/>
    <w:rsid w:val="00725703"/>
    <w:rsid w:val="007265BF"/>
    <w:rsid w:val="00761670"/>
    <w:rsid w:val="00761934"/>
    <w:rsid w:val="00773215"/>
    <w:rsid w:val="00785391"/>
    <w:rsid w:val="0079783E"/>
    <w:rsid w:val="007D38F2"/>
    <w:rsid w:val="007E3672"/>
    <w:rsid w:val="007E3B66"/>
    <w:rsid w:val="007E6854"/>
    <w:rsid w:val="007F78E7"/>
    <w:rsid w:val="00804637"/>
    <w:rsid w:val="00816CD7"/>
    <w:rsid w:val="00817BE2"/>
    <w:rsid w:val="008376D4"/>
    <w:rsid w:val="0084276A"/>
    <w:rsid w:val="00844460"/>
    <w:rsid w:val="00857257"/>
    <w:rsid w:val="008603EE"/>
    <w:rsid w:val="00880E87"/>
    <w:rsid w:val="00887F82"/>
    <w:rsid w:val="008903D3"/>
    <w:rsid w:val="00891121"/>
    <w:rsid w:val="008A04DE"/>
    <w:rsid w:val="008C28A5"/>
    <w:rsid w:val="008E2F71"/>
    <w:rsid w:val="00900510"/>
    <w:rsid w:val="009119F3"/>
    <w:rsid w:val="00914DA6"/>
    <w:rsid w:val="009173E6"/>
    <w:rsid w:val="00921869"/>
    <w:rsid w:val="00921C9C"/>
    <w:rsid w:val="0093195F"/>
    <w:rsid w:val="00943826"/>
    <w:rsid w:val="00965581"/>
    <w:rsid w:val="009A2DA9"/>
    <w:rsid w:val="009A5D55"/>
    <w:rsid w:val="009A6498"/>
    <w:rsid w:val="009C0F04"/>
    <w:rsid w:val="009C21E1"/>
    <w:rsid w:val="009D274D"/>
    <w:rsid w:val="009D455C"/>
    <w:rsid w:val="009E0357"/>
    <w:rsid w:val="009E1898"/>
    <w:rsid w:val="00A24CBD"/>
    <w:rsid w:val="00A4368E"/>
    <w:rsid w:val="00A44A7C"/>
    <w:rsid w:val="00A70114"/>
    <w:rsid w:val="00A91F0C"/>
    <w:rsid w:val="00A92B4A"/>
    <w:rsid w:val="00A97758"/>
    <w:rsid w:val="00AB1422"/>
    <w:rsid w:val="00AC20B2"/>
    <w:rsid w:val="00AC7848"/>
    <w:rsid w:val="00AD1F00"/>
    <w:rsid w:val="00AD295D"/>
    <w:rsid w:val="00AD51B3"/>
    <w:rsid w:val="00AE7E71"/>
    <w:rsid w:val="00AF7BCC"/>
    <w:rsid w:val="00B11C16"/>
    <w:rsid w:val="00B21E3F"/>
    <w:rsid w:val="00B27FAC"/>
    <w:rsid w:val="00B30BFA"/>
    <w:rsid w:val="00B4595A"/>
    <w:rsid w:val="00B61922"/>
    <w:rsid w:val="00B67C21"/>
    <w:rsid w:val="00B92CBA"/>
    <w:rsid w:val="00BA1DAD"/>
    <w:rsid w:val="00BA3EFA"/>
    <w:rsid w:val="00BC4480"/>
    <w:rsid w:val="00C03997"/>
    <w:rsid w:val="00C150B1"/>
    <w:rsid w:val="00C24B42"/>
    <w:rsid w:val="00C527F9"/>
    <w:rsid w:val="00C73491"/>
    <w:rsid w:val="00C77032"/>
    <w:rsid w:val="00C871BA"/>
    <w:rsid w:val="00C96B38"/>
    <w:rsid w:val="00CA6A0F"/>
    <w:rsid w:val="00CB6934"/>
    <w:rsid w:val="00CB7358"/>
    <w:rsid w:val="00CC294F"/>
    <w:rsid w:val="00CD6914"/>
    <w:rsid w:val="00D27684"/>
    <w:rsid w:val="00D358F1"/>
    <w:rsid w:val="00D81D51"/>
    <w:rsid w:val="00D915A6"/>
    <w:rsid w:val="00D928A8"/>
    <w:rsid w:val="00DB228F"/>
    <w:rsid w:val="00DB635B"/>
    <w:rsid w:val="00DE2A2E"/>
    <w:rsid w:val="00DF33D5"/>
    <w:rsid w:val="00E011F9"/>
    <w:rsid w:val="00E03E38"/>
    <w:rsid w:val="00E07359"/>
    <w:rsid w:val="00E12488"/>
    <w:rsid w:val="00E14808"/>
    <w:rsid w:val="00E22B10"/>
    <w:rsid w:val="00E2799B"/>
    <w:rsid w:val="00E53CF6"/>
    <w:rsid w:val="00E665C2"/>
    <w:rsid w:val="00E87456"/>
    <w:rsid w:val="00E9218B"/>
    <w:rsid w:val="00EB77F0"/>
    <w:rsid w:val="00EE390E"/>
    <w:rsid w:val="00EF35B2"/>
    <w:rsid w:val="00EF74C0"/>
    <w:rsid w:val="00F0665E"/>
    <w:rsid w:val="00F06BB0"/>
    <w:rsid w:val="00F22314"/>
    <w:rsid w:val="00F273D7"/>
    <w:rsid w:val="00F5573C"/>
    <w:rsid w:val="00F821A5"/>
    <w:rsid w:val="00F82A7C"/>
    <w:rsid w:val="00F91321"/>
    <w:rsid w:val="00F97D9C"/>
    <w:rsid w:val="00FA16D0"/>
    <w:rsid w:val="00FB45FA"/>
    <w:rsid w:val="00FC1413"/>
    <w:rsid w:val="00FC7DF6"/>
    <w:rsid w:val="00FD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6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1670"/>
    <w:pPr>
      <w:ind w:left="720"/>
      <w:contextualSpacing/>
    </w:pPr>
  </w:style>
  <w:style w:type="paragraph" w:customStyle="1" w:styleId="NormalText">
    <w:name w:val="Normal Text"/>
    <w:rsid w:val="007616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10.wmf"/><Relationship Id="rId26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25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emf"/><Relationship Id="rId29" Type="http://schemas.openxmlformats.org/officeDocument/2006/relationships/image" Target="media/image18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5.wmf"/><Relationship Id="rId28" Type="http://schemas.openxmlformats.org/officeDocument/2006/relationships/oleObject" Target="embeddings/oleObject7.bin"/><Relationship Id="rId10" Type="http://schemas.openxmlformats.org/officeDocument/2006/relationships/image" Target="media/image5.wmf"/><Relationship Id="rId19" Type="http://schemas.openxmlformats.org/officeDocument/2006/relationships/image" Target="media/image11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4.png"/><Relationship Id="rId27" Type="http://schemas.openxmlformats.org/officeDocument/2006/relationships/image" Target="media/image17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mobryan</dc:creator>
  <cp:lastModifiedBy>mobryan</cp:lastModifiedBy>
  <cp:revision>1</cp:revision>
  <dcterms:created xsi:type="dcterms:W3CDTF">2011-09-28T13:01:00Z</dcterms:created>
  <dcterms:modified xsi:type="dcterms:W3CDTF">2011-09-28T13:06:00Z</dcterms:modified>
</cp:coreProperties>
</file>